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pStyle w:val="10"/>
        <w:widowControl/>
        <w:spacing w:line="560" w:lineRule="exact"/>
        <w:jc w:val="center"/>
        <w:rPr>
          <w:rFonts w:hint="eastAsia" w:ascii="Times New Roman" w:hAnsi="Times New Roman" w:eastAsia="方正小标宋简体"/>
          <w:color w:val="000000"/>
          <w:sz w:val="44"/>
          <w:lang w:eastAsia="zh-CN"/>
        </w:rPr>
      </w:pPr>
      <w:r>
        <w:rPr>
          <w:rFonts w:hint="eastAsia" w:ascii="Times New Roman" w:hAnsi="Times New Roman" w:eastAsia="方正小标宋简体"/>
          <w:color w:val="000000"/>
          <w:sz w:val="44"/>
          <w:lang w:eastAsia="zh-CN"/>
        </w:rPr>
        <w:t>衢州市人力资源和社会保障局关于印发《</w:t>
      </w:r>
      <w:r>
        <w:rPr>
          <w:rFonts w:hint="eastAsia" w:ascii="Times New Roman" w:hAnsi="Times New Roman" w:eastAsia="方正小标宋简体"/>
          <w:color w:val="000000"/>
          <w:sz w:val="44"/>
        </w:rPr>
        <w:t>衢州市人力资源服务产业园招商及出入园办法</w:t>
      </w:r>
      <w:r>
        <w:rPr>
          <w:rFonts w:hint="eastAsia" w:ascii="Times New Roman" w:hAnsi="Times New Roman" w:eastAsia="方正小标宋简体"/>
          <w:color w:val="000000"/>
          <w:sz w:val="44"/>
          <w:lang w:eastAsia="zh-CN"/>
        </w:rPr>
        <w:t>》的通知</w:t>
      </w:r>
    </w:p>
    <w:p>
      <w:pPr>
        <w:pStyle w:val="10"/>
        <w:widowControl/>
        <w:spacing w:line="560" w:lineRule="exact"/>
        <w:jc w:val="center"/>
        <w:rPr>
          <w:rFonts w:hint="eastAsia" w:ascii="Times New Roman" w:hAnsi="Times New Roman" w:eastAsia="方正小标宋简体"/>
          <w:color w:val="000000"/>
          <w:sz w:val="44"/>
          <w:lang w:eastAsia="zh-CN"/>
        </w:rPr>
      </w:pPr>
      <w:r>
        <w:rPr>
          <w:rFonts w:hint="eastAsia" w:ascii="Times New Roman" w:hAnsi="Times New Roman" w:eastAsia="方正小标宋简体"/>
          <w:color w:val="000000"/>
          <w:sz w:val="44"/>
          <w:lang w:eastAsia="zh-CN"/>
        </w:rPr>
        <w:t>（征求意见稿）</w:t>
      </w:r>
    </w:p>
    <w:p>
      <w:pPr>
        <w:pStyle w:val="10"/>
        <w:widowControl/>
        <w:spacing w:line="560" w:lineRule="exact"/>
        <w:rPr>
          <w:rFonts w:hint="default" w:ascii="Times New Roman" w:hAnsi="Times New Roman" w:eastAsia="仿宋_GB2312" w:cs="Nimbus Roman No9 L"/>
          <w:color w:val="000000"/>
          <w:sz w:val="32"/>
          <w:lang w:eastAsia="zh-CN"/>
        </w:rPr>
      </w:pPr>
      <w:r>
        <w:rPr>
          <w:rFonts w:hint="default" w:ascii="Times New Roman" w:hAnsi="Times New Roman" w:eastAsia="仿宋_GB2312" w:cs="Nimbus Roman No9 L"/>
          <w:color w:val="000000"/>
          <w:sz w:val="32"/>
          <w:lang w:eastAsia="zh-CN"/>
        </w:rPr>
        <w:t>各有关单位：</w:t>
      </w:r>
    </w:p>
    <w:p>
      <w:pPr>
        <w:pStyle w:val="10"/>
        <w:widowControl/>
        <w:spacing w:line="560" w:lineRule="exact"/>
        <w:ind w:firstLine="640"/>
        <w:rPr>
          <w:rFonts w:hint="default" w:ascii="Times New Roman" w:hAnsi="Times New Roman" w:eastAsia="仿宋_GB2312" w:cs="Nimbus Roman No9 L"/>
          <w:color w:val="000000"/>
          <w:sz w:val="32"/>
          <w:lang w:eastAsia="zh-CN"/>
        </w:rPr>
      </w:pPr>
      <w:r>
        <w:rPr>
          <w:rFonts w:hint="default" w:ascii="Times New Roman" w:hAnsi="Times New Roman" w:eastAsia="仿宋_GB2312" w:cs="Nimbus Roman No9 L"/>
          <w:color w:val="000000"/>
          <w:sz w:val="32"/>
        </w:rPr>
        <w:t>为加快衢州市人力资源服务产业园建设，</w:t>
      </w:r>
      <w:r>
        <w:rPr>
          <w:rFonts w:hint="default" w:ascii="Times New Roman" w:hAnsi="Times New Roman" w:eastAsia="仿宋_GB2312" w:cs="Nimbus Roman No9 L"/>
          <w:color w:val="000000"/>
          <w:sz w:val="32"/>
          <w:lang w:eastAsia="zh-CN"/>
        </w:rPr>
        <w:t>规范</w:t>
      </w:r>
      <w:r>
        <w:rPr>
          <w:rFonts w:hint="default" w:ascii="Times New Roman" w:hAnsi="Times New Roman" w:eastAsia="仿宋_GB2312" w:cs="Nimbus Roman No9 L"/>
          <w:color w:val="000000"/>
          <w:sz w:val="32"/>
        </w:rPr>
        <w:t>产业园</w:t>
      </w:r>
      <w:r>
        <w:rPr>
          <w:rFonts w:hint="default" w:ascii="Times New Roman" w:hAnsi="Times New Roman" w:eastAsia="仿宋_GB2312" w:cs="Nimbus Roman No9 L"/>
          <w:color w:val="000000"/>
          <w:sz w:val="32"/>
          <w:lang w:eastAsia="zh-CN"/>
        </w:rPr>
        <w:t>运营管理，我们制定了《衢州市人力资源服务产业园招商及出入园办法》，现印发给你们，请遵照执行。</w:t>
      </w:r>
    </w:p>
    <w:p>
      <w:pPr>
        <w:pStyle w:val="10"/>
        <w:widowControl/>
        <w:spacing w:line="560" w:lineRule="exact"/>
        <w:ind w:firstLine="640"/>
        <w:rPr>
          <w:rFonts w:hint="default" w:ascii="Times New Roman" w:hAnsi="Times New Roman" w:eastAsia="仿宋_GB2312" w:cs="Nimbus Roman No9 L"/>
          <w:color w:val="000000"/>
          <w:sz w:val="32"/>
          <w:lang w:val="en-US" w:eastAsia="zh-CN"/>
        </w:rPr>
      </w:pPr>
      <w:r>
        <w:rPr>
          <w:rFonts w:hint="default" w:ascii="Times New Roman" w:hAnsi="Times New Roman" w:eastAsia="仿宋_GB2312" w:cs="Nimbus Roman No9 L"/>
          <w:color w:val="000000"/>
          <w:sz w:val="32"/>
          <w:lang w:val="en-US" w:eastAsia="zh-CN"/>
        </w:rPr>
        <w:t>附件：衢州市人力资源服务产业园招商及出入园办法</w:t>
      </w:r>
    </w:p>
    <w:p>
      <w:pPr>
        <w:pStyle w:val="10"/>
        <w:widowControl/>
        <w:spacing w:line="560" w:lineRule="exact"/>
        <w:ind w:firstLine="640"/>
        <w:rPr>
          <w:rFonts w:hint="default" w:ascii="Times New Roman" w:hAnsi="Times New Roman" w:eastAsia="仿宋_GB2312" w:cs="Nimbus Roman No9 L"/>
          <w:color w:val="000000"/>
          <w:sz w:val="32"/>
          <w:lang w:val="en-US" w:eastAsia="zh-CN"/>
        </w:rPr>
      </w:pPr>
    </w:p>
    <w:p>
      <w:pPr>
        <w:pStyle w:val="10"/>
        <w:widowControl/>
        <w:spacing w:line="560" w:lineRule="exact"/>
        <w:ind w:firstLine="640"/>
        <w:jc w:val="right"/>
        <w:rPr>
          <w:rFonts w:hint="default" w:ascii="Times New Roman" w:hAnsi="Times New Roman" w:eastAsia="仿宋_GB2312" w:cs="Nimbus Roman No9 L"/>
          <w:color w:val="000000"/>
          <w:sz w:val="32"/>
          <w:lang w:val="en-US" w:eastAsia="zh-CN"/>
        </w:rPr>
      </w:pPr>
    </w:p>
    <w:p>
      <w:pPr>
        <w:pStyle w:val="10"/>
        <w:widowControl/>
        <w:spacing w:line="560" w:lineRule="exact"/>
        <w:ind w:firstLine="640"/>
        <w:jc w:val="right"/>
        <w:rPr>
          <w:rFonts w:hint="default" w:ascii="Times New Roman" w:hAnsi="Times New Roman" w:eastAsia="仿宋_GB2312" w:cs="Nimbus Roman No9 L"/>
          <w:color w:val="000000"/>
          <w:sz w:val="32"/>
          <w:lang w:val="en-US" w:eastAsia="zh-CN"/>
        </w:rPr>
      </w:pPr>
      <w:r>
        <w:rPr>
          <w:rFonts w:hint="default" w:ascii="Times New Roman" w:hAnsi="Times New Roman" w:eastAsia="仿宋_GB2312" w:cs="Nimbus Roman No9 L"/>
          <w:color w:val="000000"/>
          <w:sz w:val="32"/>
          <w:lang w:val="en-US" w:eastAsia="zh-CN"/>
        </w:rPr>
        <w:t>衢州市人力资源和社会保障局</w:t>
      </w:r>
    </w:p>
    <w:p>
      <w:pPr>
        <w:pStyle w:val="10"/>
        <w:widowControl/>
        <w:wordWrap w:val="0"/>
        <w:spacing w:line="560" w:lineRule="exact"/>
        <w:ind w:firstLine="640"/>
        <w:jc w:val="right"/>
        <w:rPr>
          <w:rFonts w:hint="default" w:ascii="Times New Roman" w:hAnsi="Times New Roman" w:eastAsia="仿宋_GB2312" w:cs="Nimbus Roman No9 L"/>
          <w:color w:val="000000"/>
          <w:sz w:val="32"/>
          <w:lang w:val="en-US" w:eastAsia="zh-CN"/>
        </w:rPr>
      </w:pPr>
      <w:r>
        <w:rPr>
          <w:rFonts w:hint="default" w:ascii="Times New Roman" w:hAnsi="Times New Roman" w:eastAsia="仿宋_GB2312" w:cs="Nimbus Roman No9 L"/>
          <w:color w:val="000000"/>
          <w:sz w:val="32"/>
          <w:lang w:val="en-US" w:eastAsia="zh-CN"/>
        </w:rPr>
        <w:t>2021年</w:t>
      </w:r>
      <w:r>
        <w:rPr>
          <w:rFonts w:hint="eastAsia" w:ascii="Times New Roman" w:hAnsi="Times New Roman" w:eastAsia="仿宋_GB2312" w:cs="Nimbus Roman No9 L"/>
          <w:color w:val="000000"/>
          <w:sz w:val="32"/>
          <w:lang w:val="en-US" w:eastAsia="zh-CN"/>
        </w:rPr>
        <w:t>10</w:t>
      </w:r>
      <w:r>
        <w:rPr>
          <w:rFonts w:hint="default" w:ascii="Times New Roman" w:hAnsi="Times New Roman" w:eastAsia="仿宋_GB2312" w:cs="Nimbus Roman No9 L"/>
          <w:color w:val="000000"/>
          <w:sz w:val="32"/>
          <w:lang w:val="en-US" w:eastAsia="zh-CN"/>
        </w:rPr>
        <w:t>月</w:t>
      </w:r>
      <w:r>
        <w:rPr>
          <w:rFonts w:hint="eastAsia" w:ascii="Times New Roman" w:hAnsi="Times New Roman" w:eastAsia="仿宋_GB2312" w:cs="Nimbus Roman No9 L"/>
          <w:color w:val="000000"/>
          <w:sz w:val="32"/>
          <w:lang w:val="en-US" w:eastAsia="zh-CN"/>
        </w:rPr>
        <w:t>25</w:t>
      </w:r>
      <w:r>
        <w:rPr>
          <w:rFonts w:hint="default" w:ascii="Times New Roman" w:hAnsi="Times New Roman" w:eastAsia="仿宋_GB2312" w:cs="Nimbus Roman No9 L"/>
          <w:color w:val="000000"/>
          <w:sz w:val="32"/>
          <w:lang w:val="en-US" w:eastAsia="zh-CN"/>
        </w:rPr>
        <w:t xml:space="preserve">日   </w:t>
      </w:r>
    </w:p>
    <w:p>
      <w:pPr>
        <w:pStyle w:val="10"/>
        <w:widowControl/>
        <w:wordWrap w:val="0"/>
        <w:spacing w:line="560" w:lineRule="exact"/>
        <w:jc w:val="both"/>
        <w:rPr>
          <w:rFonts w:hint="eastAsia" w:ascii="Times New Roman" w:hAnsi="Times New Roman" w:eastAsia="方正小标宋简体"/>
          <w:color w:val="000000"/>
          <w:sz w:val="44"/>
        </w:rPr>
      </w:pPr>
      <w:r>
        <w:rPr>
          <w:rFonts w:hint="eastAsia" w:ascii="Times New Roman" w:hAnsi="Times New Roman" w:eastAsia="仿宋_GB2312"/>
          <w:color w:val="000000"/>
          <w:sz w:val="32"/>
          <w:lang w:val="en-US" w:eastAsia="zh-CN"/>
        </w:rPr>
        <w:br w:type="page"/>
      </w:r>
      <w:r>
        <w:rPr>
          <w:rFonts w:hint="eastAsia" w:ascii="Times New Roman" w:hAnsi="Times New Roman" w:eastAsia="方正小标宋简体"/>
          <w:color w:val="000000"/>
          <w:sz w:val="44"/>
        </w:rPr>
        <w:t>衢州市人力资源服务产业园招商及出入园办法</w:t>
      </w:r>
    </w:p>
    <w:p>
      <w:pPr>
        <w:pStyle w:val="10"/>
        <w:widowControl/>
        <w:spacing w:line="560" w:lineRule="exact"/>
        <w:ind w:firstLine="642" w:firstLineChars="200"/>
        <w:jc w:val="center"/>
        <w:rPr>
          <w:rFonts w:hint="eastAsia" w:ascii="Times New Roman" w:hAnsi="Times New Roman" w:eastAsia="仿宋_GB2312"/>
          <w:b/>
          <w:color w:val="000000"/>
          <w:sz w:val="32"/>
        </w:rPr>
      </w:pPr>
    </w:p>
    <w:p>
      <w:pPr>
        <w:pStyle w:val="10"/>
        <w:widowControl/>
        <w:spacing w:line="560" w:lineRule="exact"/>
        <w:jc w:val="center"/>
        <w:rPr>
          <w:rFonts w:hint="eastAsia" w:ascii="Times New Roman" w:hAnsi="Times New Roman" w:eastAsia="黑体"/>
          <w:color w:val="000000"/>
          <w:sz w:val="32"/>
        </w:rPr>
      </w:pPr>
      <w:r>
        <w:rPr>
          <w:rFonts w:hint="eastAsia" w:ascii="Times New Roman" w:hAnsi="Times New Roman" w:eastAsia="黑体"/>
          <w:color w:val="000000"/>
          <w:sz w:val="32"/>
        </w:rPr>
        <w:t>第一章  总  则</w:t>
      </w:r>
    </w:p>
    <w:p>
      <w:pPr>
        <w:pStyle w:val="10"/>
        <w:widowControl/>
        <w:spacing w:line="560" w:lineRule="exact"/>
        <w:ind w:firstLine="642" w:firstLineChars="200"/>
        <w:rPr>
          <w:rFonts w:hint="eastAsia" w:ascii="Times New Roman" w:hAnsi="Times New Roman" w:eastAsia="仿宋_GB2312"/>
          <w:color w:val="000000"/>
          <w:sz w:val="32"/>
        </w:rPr>
      </w:pPr>
      <w:r>
        <w:rPr>
          <w:rFonts w:hint="eastAsia" w:ascii="Times New Roman" w:hAnsi="Times New Roman" w:eastAsia="仿宋_GB2312"/>
          <w:b/>
          <w:sz w:val="32"/>
        </w:rPr>
        <w:t xml:space="preserve">第一条 </w:t>
      </w:r>
      <w:r>
        <w:rPr>
          <w:rFonts w:hint="eastAsia" w:ascii="Times New Roman" w:hAnsi="Times New Roman" w:eastAsia="仿宋_GB2312"/>
          <w:color w:val="000000"/>
          <w:sz w:val="32"/>
        </w:rPr>
        <w:t>为加快衢州市人力资源服务产业园建设，优化园区人力资源服务产业结构，提升人力资源服务综合实力，规范入驻企业的流程、条件、服务内容，有序引导企业发展与培育，方便产业园开展运营管理工作，提升产业园对人力资源服务科学化、专业化、智慧化水平，特制定本办法。</w:t>
      </w:r>
    </w:p>
    <w:p>
      <w:pPr>
        <w:spacing w:line="560" w:lineRule="exact"/>
        <w:ind w:firstLine="642" w:firstLineChars="200"/>
        <w:jc w:val="left"/>
        <w:rPr>
          <w:rFonts w:hint="eastAsia" w:ascii="Times New Roman" w:hAnsi="Times New Roman" w:eastAsia="仿宋_GB2312"/>
          <w:sz w:val="32"/>
        </w:rPr>
      </w:pPr>
      <w:r>
        <w:rPr>
          <w:rFonts w:hint="eastAsia" w:ascii="Times New Roman" w:hAnsi="Times New Roman" w:eastAsia="仿宋_GB2312"/>
          <w:b/>
          <w:kern w:val="0"/>
          <w:sz w:val="32"/>
        </w:rPr>
        <w:t>第二条</w:t>
      </w:r>
      <w:r>
        <w:rPr>
          <w:rFonts w:hint="eastAsia" w:ascii="Times New Roman" w:hAnsi="Times New Roman" w:eastAsia="仿宋_GB2312"/>
          <w:sz w:val="32"/>
        </w:rPr>
        <w:t xml:space="preserve"> 本办法所称的“衢州市人力资源服务产业园”（以下简称“人服产业园”）是指位于衢州市柯城区荷五路468号（原人力资源市场）的衢州市人力资源服务产业园。</w:t>
      </w:r>
    </w:p>
    <w:p>
      <w:pPr>
        <w:pStyle w:val="10"/>
        <w:widowControl/>
        <w:spacing w:line="560" w:lineRule="exact"/>
        <w:jc w:val="center"/>
        <w:rPr>
          <w:rFonts w:hint="eastAsia" w:ascii="Times New Roman" w:hAnsi="Times New Roman" w:eastAsia="黑体"/>
          <w:color w:val="000000"/>
          <w:sz w:val="32"/>
        </w:rPr>
      </w:pPr>
    </w:p>
    <w:p>
      <w:pPr>
        <w:pStyle w:val="10"/>
        <w:widowControl/>
        <w:spacing w:line="560" w:lineRule="exact"/>
        <w:jc w:val="center"/>
        <w:rPr>
          <w:rFonts w:hint="eastAsia" w:ascii="Times New Roman" w:hAnsi="Times New Roman" w:eastAsia="黑体"/>
          <w:color w:val="000000"/>
          <w:sz w:val="32"/>
          <w:lang w:eastAsia="zh-CN"/>
        </w:rPr>
      </w:pPr>
      <w:r>
        <w:rPr>
          <w:rFonts w:hint="eastAsia" w:ascii="Times New Roman" w:hAnsi="Times New Roman" w:eastAsia="黑体"/>
          <w:color w:val="000000"/>
          <w:sz w:val="32"/>
        </w:rPr>
        <w:t>第二章  入园</w:t>
      </w:r>
      <w:r>
        <w:rPr>
          <w:rFonts w:hint="eastAsia" w:ascii="Times New Roman" w:hAnsi="Times New Roman" w:eastAsia="黑体"/>
          <w:color w:val="000000"/>
          <w:sz w:val="32"/>
          <w:lang w:eastAsia="zh-CN"/>
        </w:rPr>
        <w:t>企业范围</w:t>
      </w:r>
    </w:p>
    <w:p>
      <w:pPr>
        <w:pStyle w:val="10"/>
        <w:widowControl/>
        <w:spacing w:line="560" w:lineRule="exact"/>
        <w:ind w:firstLine="642" w:firstLineChars="200"/>
        <w:rPr>
          <w:rFonts w:hint="eastAsia" w:ascii="Times New Roman" w:hAnsi="Times New Roman" w:eastAsia="仿宋_GB2312"/>
          <w:color w:val="000000"/>
          <w:sz w:val="32"/>
        </w:rPr>
      </w:pPr>
      <w:r>
        <w:rPr>
          <w:rFonts w:hint="eastAsia" w:ascii="Times New Roman" w:hAnsi="Times New Roman" w:eastAsia="仿宋_GB2312"/>
          <w:b/>
          <w:color w:val="000000"/>
          <w:sz w:val="32"/>
        </w:rPr>
        <w:t>第三条</w:t>
      </w:r>
      <w:r>
        <w:rPr>
          <w:rFonts w:hint="eastAsia" w:ascii="Times New Roman" w:hAnsi="Times New Roman" w:eastAsia="仿宋_GB2312"/>
          <w:color w:val="000000"/>
          <w:sz w:val="32"/>
        </w:rPr>
        <w:t> 入驻人服产业园的人力资源服务企业应具备下列条件之一：</w:t>
      </w:r>
    </w:p>
    <w:p>
      <w:pPr>
        <w:pStyle w:val="10"/>
        <w:widowControl/>
        <w:spacing w:line="560" w:lineRule="exact"/>
        <w:ind w:firstLine="640" w:firstLineChars="200"/>
        <w:rPr>
          <w:rFonts w:ascii="Times New Roman" w:hAnsi="Times New Roman" w:eastAsia="仿宋_GB2312"/>
          <w:color w:val="000000"/>
          <w:sz w:val="32"/>
        </w:rPr>
      </w:pPr>
      <w:r>
        <w:rPr>
          <w:rFonts w:ascii="Times New Roman" w:hAnsi="Times New Roman" w:eastAsia="仿宋_GB2312"/>
          <w:color w:val="000000"/>
          <w:sz w:val="32"/>
        </w:rPr>
        <w:t>1. 经权威机构认定、综合排名位列世界企业500强人力资源服务机构，全国100强的人力资源服务机构；</w:t>
      </w:r>
    </w:p>
    <w:p>
      <w:pPr>
        <w:pStyle w:val="10"/>
        <w:widowControl/>
        <w:spacing w:line="560" w:lineRule="exact"/>
        <w:ind w:firstLine="640" w:firstLineChars="200"/>
        <w:rPr>
          <w:rFonts w:ascii="Times New Roman" w:hAnsi="Times New Roman" w:eastAsia="仿宋_GB2312"/>
          <w:sz w:val="32"/>
        </w:rPr>
      </w:pPr>
      <w:r>
        <w:rPr>
          <w:rFonts w:ascii="Times New Roman" w:hAnsi="Times New Roman" w:eastAsia="仿宋_GB2312"/>
          <w:color w:val="000000"/>
          <w:sz w:val="32"/>
        </w:rPr>
        <w:t>2. 浙江省人社厅发布的经济效益榜单、社会效益类榜单等相关榜单入榜企业；</w:t>
      </w:r>
    </w:p>
    <w:p>
      <w:pPr>
        <w:pStyle w:val="10"/>
        <w:widowControl/>
        <w:spacing w:line="560" w:lineRule="exact"/>
        <w:ind w:firstLine="640" w:firstLineChars="200"/>
        <w:rPr>
          <w:rFonts w:ascii="Times New Roman" w:hAnsi="Times New Roman" w:eastAsia="仿宋_GB2312"/>
          <w:sz w:val="32"/>
        </w:rPr>
      </w:pPr>
      <w:r>
        <w:rPr>
          <w:rFonts w:ascii="Times New Roman" w:hAnsi="Times New Roman" w:eastAsia="仿宋_GB2312"/>
          <w:sz w:val="32"/>
        </w:rPr>
        <w:t xml:space="preserve">3. </w:t>
      </w:r>
      <w:r>
        <w:rPr>
          <w:rFonts w:ascii="Times New Roman" w:hAnsi="Times New Roman" w:eastAsia="仿宋_GB2312"/>
          <w:color w:val="000000"/>
          <w:sz w:val="32"/>
        </w:rPr>
        <w:t>浙江省人社厅发布的《</w:t>
      </w:r>
      <w:r>
        <w:rPr>
          <w:rFonts w:ascii="Times New Roman" w:hAnsi="Times New Roman" w:eastAsia="仿宋_GB2312"/>
          <w:sz w:val="32"/>
        </w:rPr>
        <w:t>浙江省优先引进人力资源服务企业推荐名录</w:t>
      </w:r>
      <w:r>
        <w:rPr>
          <w:rFonts w:ascii="Times New Roman" w:hAnsi="Times New Roman" w:eastAsia="仿宋_GB2312"/>
          <w:color w:val="000000"/>
          <w:sz w:val="32"/>
        </w:rPr>
        <w:t>》、《浙江省人力资源服务业育优扶优企业名录》入榜企业</w:t>
      </w:r>
      <w:r>
        <w:rPr>
          <w:rFonts w:ascii="Times New Roman" w:hAnsi="Times New Roman" w:eastAsia="仿宋_GB2312"/>
          <w:sz w:val="32"/>
        </w:rPr>
        <w:t>；</w:t>
      </w:r>
    </w:p>
    <w:p>
      <w:pPr>
        <w:pStyle w:val="10"/>
        <w:widowControl/>
        <w:spacing w:line="560" w:lineRule="exact"/>
        <w:ind w:firstLine="640" w:firstLineChars="200"/>
        <w:rPr>
          <w:rFonts w:ascii="Times New Roman" w:hAnsi="Times New Roman" w:eastAsia="仿宋_GB2312"/>
          <w:sz w:val="32"/>
        </w:rPr>
      </w:pPr>
      <w:r>
        <w:rPr>
          <w:rFonts w:ascii="Times New Roman" w:hAnsi="Times New Roman" w:eastAsia="仿宋_GB2312"/>
          <w:sz w:val="32"/>
        </w:rPr>
        <w:t>4. 全国、区域性人力资源服务机构总部；</w:t>
      </w:r>
    </w:p>
    <w:p>
      <w:pPr>
        <w:pStyle w:val="10"/>
        <w:widowControl/>
        <w:spacing w:line="560" w:lineRule="exact"/>
        <w:ind w:firstLine="640" w:firstLineChars="200"/>
        <w:rPr>
          <w:rFonts w:hint="eastAsia" w:ascii="Times New Roman" w:hAnsi="Times New Roman" w:eastAsia="仿宋_GB2312"/>
          <w:sz w:val="32"/>
          <w:highlight w:val="none"/>
          <w:lang w:eastAsia="zh-CN"/>
        </w:rPr>
      </w:pPr>
      <w:r>
        <w:rPr>
          <w:rFonts w:ascii="Times New Roman" w:hAnsi="Times New Roman" w:eastAsia="仿宋_GB2312"/>
          <w:sz w:val="32"/>
          <w:highlight w:val="none"/>
        </w:rPr>
        <w:t>5. 其他成长型人力资源服务企业</w:t>
      </w:r>
      <w:r>
        <w:rPr>
          <w:rFonts w:hint="eastAsia" w:ascii="Times New Roman" w:hAnsi="Times New Roman" w:eastAsia="仿宋_GB2312"/>
          <w:sz w:val="32"/>
          <w:highlight w:val="none"/>
          <w:lang w:eastAsia="zh-CN"/>
        </w:rPr>
        <w:t>；</w:t>
      </w:r>
    </w:p>
    <w:p>
      <w:pPr>
        <w:pStyle w:val="10"/>
        <w:widowControl/>
        <w:spacing w:line="560" w:lineRule="exact"/>
        <w:ind w:firstLine="640" w:firstLineChars="200"/>
        <w:rPr>
          <w:rFonts w:ascii="Times New Roman" w:hAnsi="Times New Roman" w:eastAsia="仿宋_GB2312"/>
          <w:sz w:val="32"/>
        </w:rPr>
      </w:pPr>
      <w:r>
        <w:rPr>
          <w:rFonts w:hint="eastAsia" w:ascii="Times New Roman" w:hAnsi="Times New Roman" w:eastAsia="仿宋_GB2312"/>
          <w:sz w:val="32"/>
        </w:rPr>
        <w:t xml:space="preserve">6. </w:t>
      </w:r>
      <w:r>
        <w:rPr>
          <w:rFonts w:ascii="Times New Roman" w:hAnsi="Times New Roman" w:eastAsia="仿宋_GB2312"/>
          <w:sz w:val="32"/>
        </w:rPr>
        <w:t>产业配套、功能互补的人力资源服务上下游相关企业</w:t>
      </w:r>
      <w:r>
        <w:rPr>
          <w:rFonts w:hint="eastAsia" w:ascii="Times New Roman" w:hAnsi="Times New Roman" w:eastAsia="仿宋_GB2312"/>
          <w:sz w:val="32"/>
        </w:rPr>
        <w:t>。</w:t>
      </w:r>
    </w:p>
    <w:p>
      <w:pPr>
        <w:pStyle w:val="10"/>
        <w:widowControl/>
        <w:spacing w:line="560" w:lineRule="exact"/>
        <w:ind w:firstLine="640" w:firstLineChars="200"/>
        <w:rPr>
          <w:rFonts w:ascii="Times New Roman" w:hAnsi="Times New Roman" w:eastAsia="仿宋_GB2312"/>
          <w:sz w:val="32"/>
        </w:rPr>
      </w:pPr>
    </w:p>
    <w:p>
      <w:pPr>
        <w:pStyle w:val="2"/>
        <w:tabs>
          <w:tab w:val="left" w:pos="968"/>
        </w:tabs>
        <w:spacing w:line="560" w:lineRule="exact"/>
        <w:rPr>
          <w:rFonts w:ascii="Times New Roman" w:hAnsi="Times New Roman" w:eastAsia="黑体"/>
          <w:b w:val="0"/>
          <w:sz w:val="32"/>
        </w:rPr>
      </w:pPr>
      <w:r>
        <w:rPr>
          <w:rFonts w:ascii="Times New Roman" w:hAnsi="Times New Roman" w:eastAsia="黑体"/>
          <w:b w:val="0"/>
          <w:sz w:val="32"/>
        </w:rPr>
        <w:t>第三章</w:t>
      </w:r>
      <w:r>
        <w:rPr>
          <w:rFonts w:ascii="Times New Roman" w:hAnsi="Times New Roman" w:eastAsia="黑体"/>
          <w:b w:val="0"/>
          <w:sz w:val="32"/>
        </w:rPr>
        <w:tab/>
      </w:r>
      <w:r>
        <w:rPr>
          <w:rFonts w:ascii="Times New Roman" w:hAnsi="Times New Roman" w:eastAsia="黑体"/>
          <w:b w:val="0"/>
          <w:sz w:val="32"/>
          <w:lang w:val="en-US"/>
        </w:rPr>
        <w:t xml:space="preserve"> </w:t>
      </w:r>
      <w:r>
        <w:rPr>
          <w:rFonts w:ascii="Times New Roman" w:hAnsi="Times New Roman" w:eastAsia="黑体"/>
          <w:b w:val="0"/>
          <w:sz w:val="32"/>
        </w:rPr>
        <w:t>入园管理</w:t>
      </w:r>
    </w:p>
    <w:p>
      <w:pPr>
        <w:pStyle w:val="5"/>
        <w:tabs>
          <w:tab w:val="left" w:pos="1629"/>
        </w:tabs>
        <w:spacing w:line="560" w:lineRule="exact"/>
        <w:ind w:firstLine="642" w:firstLineChars="200"/>
        <w:rPr>
          <w:rFonts w:ascii="Times New Roman" w:hAnsi="Times New Roman" w:eastAsia="仿宋_GB2312"/>
          <w:sz w:val="32"/>
        </w:rPr>
      </w:pPr>
      <w:r>
        <w:rPr>
          <w:rFonts w:ascii="Times New Roman" w:hAnsi="Times New Roman" w:eastAsia="仿宋_GB2312"/>
          <w:b/>
          <w:sz w:val="32"/>
        </w:rPr>
        <w:t>第</w:t>
      </w:r>
      <w:r>
        <w:rPr>
          <w:rFonts w:hint="eastAsia" w:ascii="Times New Roman" w:hAnsi="Times New Roman" w:eastAsia="仿宋_GB2312"/>
          <w:b/>
          <w:sz w:val="32"/>
        </w:rPr>
        <w:t>四</w:t>
      </w:r>
      <w:r>
        <w:rPr>
          <w:rFonts w:ascii="Times New Roman" w:hAnsi="Times New Roman" w:eastAsia="仿宋_GB2312"/>
          <w:b/>
          <w:sz w:val="32"/>
        </w:rPr>
        <w:t xml:space="preserve">条 </w:t>
      </w:r>
      <w:r>
        <w:rPr>
          <w:rFonts w:ascii="Times New Roman" w:hAnsi="Times New Roman" w:eastAsia="仿宋_GB2312"/>
          <w:sz w:val="32"/>
        </w:rPr>
        <w:t>企业入园按照报送材料—入驻</w:t>
      </w:r>
      <w:r>
        <w:rPr>
          <w:rFonts w:hint="eastAsia" w:ascii="Times New Roman" w:hAnsi="Times New Roman" w:eastAsia="仿宋_GB2312"/>
          <w:sz w:val="32"/>
          <w:lang w:eastAsia="zh-CN"/>
        </w:rPr>
        <w:t>评审</w:t>
      </w:r>
      <w:r>
        <w:rPr>
          <w:rFonts w:ascii="Times New Roman" w:hAnsi="Times New Roman" w:eastAsia="仿宋_GB2312"/>
          <w:sz w:val="32"/>
        </w:rPr>
        <w:t>—</w:t>
      </w:r>
      <w:r>
        <w:rPr>
          <w:rFonts w:hint="eastAsia" w:ascii="Times New Roman" w:hAnsi="Times New Roman" w:eastAsia="仿宋_GB2312"/>
          <w:sz w:val="32"/>
          <w:lang w:eastAsia="zh-CN"/>
        </w:rPr>
        <w:t>入驻审批</w:t>
      </w:r>
      <w:r>
        <w:rPr>
          <w:rFonts w:ascii="Times New Roman" w:hAnsi="Times New Roman" w:eastAsia="仿宋_GB2312"/>
          <w:sz w:val="32"/>
        </w:rPr>
        <w:t>的程序</w:t>
      </w:r>
      <w:r>
        <w:rPr>
          <w:rFonts w:ascii="Times New Roman" w:hAnsi="Times New Roman" w:eastAsia="仿宋_GB2312"/>
          <w:spacing w:val="7"/>
          <w:sz w:val="32"/>
        </w:rPr>
        <w:t>进</w:t>
      </w:r>
      <w:r>
        <w:rPr>
          <w:rFonts w:ascii="Times New Roman" w:hAnsi="Times New Roman" w:eastAsia="仿宋_GB2312"/>
          <w:sz w:val="32"/>
        </w:rPr>
        <w:t>行。</w:t>
      </w:r>
    </w:p>
    <w:p>
      <w:pPr>
        <w:pStyle w:val="10"/>
        <w:widowControl/>
        <w:spacing w:line="560" w:lineRule="exact"/>
        <w:ind w:firstLine="642" w:firstLineChars="200"/>
        <w:rPr>
          <w:rFonts w:hint="eastAsia" w:ascii="Times New Roman" w:hAnsi="Times New Roman" w:eastAsia="仿宋_GB2312"/>
          <w:color w:val="auto"/>
          <w:sz w:val="32"/>
          <w:lang w:eastAsia="zh-CN"/>
        </w:rPr>
      </w:pPr>
      <w:r>
        <w:rPr>
          <w:rFonts w:ascii="Times New Roman" w:hAnsi="Times New Roman" w:eastAsia="仿宋_GB2312"/>
          <w:b/>
          <w:kern w:val="2"/>
          <w:sz w:val="32"/>
        </w:rPr>
        <w:t>第</w:t>
      </w:r>
      <w:r>
        <w:rPr>
          <w:rFonts w:hint="eastAsia" w:ascii="Times New Roman" w:hAnsi="Times New Roman" w:eastAsia="仿宋_GB2312"/>
          <w:b/>
          <w:kern w:val="2"/>
          <w:sz w:val="32"/>
        </w:rPr>
        <w:t>五</w:t>
      </w:r>
      <w:r>
        <w:rPr>
          <w:rFonts w:ascii="Times New Roman" w:hAnsi="Times New Roman" w:eastAsia="仿宋_GB2312"/>
          <w:b/>
          <w:kern w:val="2"/>
          <w:sz w:val="32"/>
        </w:rPr>
        <w:t xml:space="preserve">条 </w:t>
      </w:r>
      <w:r>
        <w:rPr>
          <w:rFonts w:ascii="Times New Roman" w:hAnsi="Times New Roman" w:eastAsia="仿宋_GB2312"/>
          <w:sz w:val="32"/>
        </w:rPr>
        <w:t>报送材料。企业提出入驻人服产业园，需填报《衢州市人力资源服务产业园企业（项目）入驻申请表》（附件1）、《衢州市人力资源服务产业园企业（项目）入驻审批表》（附件2），并提供企业章程、项目可行性报告、企业发展计划，营业执照复印件及最近</w:t>
      </w:r>
      <w:r>
        <w:rPr>
          <w:rFonts w:hint="eastAsia" w:ascii="Times New Roman" w:hAnsi="Times New Roman" w:eastAsia="仿宋_GB2312"/>
          <w:sz w:val="32"/>
          <w:lang w:eastAsia="zh-CN"/>
        </w:rPr>
        <w:t>一</w:t>
      </w:r>
      <w:r>
        <w:rPr>
          <w:rFonts w:ascii="Times New Roman" w:hAnsi="Times New Roman" w:eastAsia="仿宋_GB2312"/>
          <w:sz w:val="32"/>
        </w:rPr>
        <w:t>年财务报表等其他有关材料，报送至园区运营公司。</w:t>
      </w:r>
    </w:p>
    <w:p>
      <w:pPr>
        <w:pStyle w:val="10"/>
        <w:widowControl/>
        <w:spacing w:line="560" w:lineRule="exact"/>
        <w:ind w:firstLine="642" w:firstLineChars="200"/>
        <w:rPr>
          <w:rFonts w:ascii="Times New Roman" w:hAnsi="Times New Roman" w:eastAsia="仿宋_GB2312"/>
          <w:sz w:val="32"/>
        </w:rPr>
      </w:pPr>
      <w:r>
        <w:rPr>
          <w:rFonts w:ascii="Times New Roman" w:hAnsi="Times New Roman" w:eastAsia="仿宋_GB2312"/>
          <w:b/>
          <w:color w:val="auto"/>
          <w:kern w:val="2"/>
          <w:sz w:val="32"/>
        </w:rPr>
        <w:t>第</w:t>
      </w:r>
      <w:r>
        <w:rPr>
          <w:rFonts w:hint="eastAsia" w:ascii="Times New Roman" w:hAnsi="Times New Roman" w:eastAsia="仿宋_GB2312"/>
          <w:b/>
          <w:color w:val="auto"/>
          <w:kern w:val="2"/>
          <w:sz w:val="32"/>
        </w:rPr>
        <w:t>六</w:t>
      </w:r>
      <w:r>
        <w:rPr>
          <w:rFonts w:ascii="Times New Roman" w:hAnsi="Times New Roman" w:eastAsia="仿宋_GB2312"/>
          <w:b/>
          <w:color w:val="auto"/>
          <w:kern w:val="2"/>
          <w:sz w:val="32"/>
        </w:rPr>
        <w:t xml:space="preserve">条 </w:t>
      </w:r>
      <w:r>
        <w:rPr>
          <w:rFonts w:hint="eastAsia" w:ascii="Times New Roman" w:hAnsi="Times New Roman" w:eastAsia="仿宋_GB2312"/>
          <w:color w:val="auto"/>
          <w:kern w:val="2"/>
          <w:sz w:val="32"/>
        </w:rPr>
        <w:t>入驻评审</w:t>
      </w:r>
      <w:r>
        <w:rPr>
          <w:rFonts w:ascii="Times New Roman" w:hAnsi="Times New Roman" w:eastAsia="仿宋_GB2312"/>
          <w:color w:val="auto"/>
          <w:sz w:val="32"/>
        </w:rPr>
        <w:t>。园区运营公司</w:t>
      </w:r>
      <w:r>
        <w:rPr>
          <w:rFonts w:hint="eastAsia" w:ascii="Times New Roman" w:hAnsi="Times New Roman" w:eastAsia="仿宋_GB2312"/>
          <w:color w:val="auto"/>
          <w:sz w:val="32"/>
          <w:lang w:eastAsia="zh-CN"/>
        </w:rPr>
        <w:t>将</w:t>
      </w:r>
      <w:r>
        <w:rPr>
          <w:rFonts w:ascii="Times New Roman" w:hAnsi="Times New Roman" w:eastAsia="仿宋_GB2312"/>
          <w:color w:val="auto"/>
          <w:sz w:val="32"/>
        </w:rPr>
        <w:t>企业</w:t>
      </w:r>
      <w:r>
        <w:rPr>
          <w:rFonts w:hint="eastAsia" w:ascii="Times New Roman" w:hAnsi="Times New Roman" w:eastAsia="仿宋_GB2312"/>
          <w:color w:val="auto"/>
          <w:sz w:val="32"/>
          <w:lang w:eastAsia="zh-CN"/>
        </w:rPr>
        <w:t>入驻</w:t>
      </w:r>
      <w:r>
        <w:rPr>
          <w:rFonts w:ascii="Times New Roman" w:hAnsi="Times New Roman" w:eastAsia="仿宋_GB2312"/>
          <w:color w:val="auto"/>
          <w:sz w:val="32"/>
        </w:rPr>
        <w:t>申请材料</w:t>
      </w:r>
      <w:r>
        <w:rPr>
          <w:rFonts w:hint="eastAsia" w:ascii="Times New Roman" w:hAnsi="Times New Roman" w:eastAsia="仿宋_GB2312"/>
          <w:color w:val="auto"/>
          <w:sz w:val="32"/>
          <w:lang w:eastAsia="zh-CN"/>
        </w:rPr>
        <w:t>报市人力社保局备案，并</w:t>
      </w:r>
      <w:r>
        <w:rPr>
          <w:rFonts w:ascii="Times New Roman" w:hAnsi="Times New Roman" w:eastAsia="仿宋_GB2312"/>
          <w:color w:val="auto"/>
          <w:sz w:val="32"/>
        </w:rPr>
        <w:t>进行初步筛选，对符合</w:t>
      </w:r>
      <w:r>
        <w:rPr>
          <w:rFonts w:ascii="Times New Roman" w:hAnsi="Times New Roman" w:eastAsia="仿宋_GB2312"/>
          <w:sz w:val="32"/>
        </w:rPr>
        <w:t>入驻人服产业园条件的人力资源服务企业，</w:t>
      </w:r>
      <w:r>
        <w:rPr>
          <w:rFonts w:hint="eastAsia" w:ascii="Times New Roman" w:hAnsi="Times New Roman" w:eastAsia="仿宋_GB2312"/>
          <w:sz w:val="32"/>
        </w:rPr>
        <w:t>由评审小组</w:t>
      </w:r>
      <w:r>
        <w:rPr>
          <w:rFonts w:ascii="Times New Roman" w:hAnsi="Times New Roman" w:eastAsia="仿宋_GB2312"/>
          <w:sz w:val="32"/>
        </w:rPr>
        <w:t>进行发展前景等方面的论证和评估</w:t>
      </w:r>
      <w:r>
        <w:rPr>
          <w:rFonts w:hint="eastAsia" w:ascii="Times New Roman" w:hAnsi="Times New Roman" w:eastAsia="仿宋_GB2312"/>
          <w:sz w:val="32"/>
        </w:rPr>
        <w:t>，出具评审意见。</w:t>
      </w:r>
      <w:r>
        <w:rPr>
          <w:rFonts w:ascii="Times New Roman" w:hAnsi="Times New Roman" w:eastAsia="仿宋_GB2312"/>
          <w:sz w:val="32"/>
        </w:rPr>
        <w:t>园区运营公司</w:t>
      </w:r>
      <w:r>
        <w:rPr>
          <w:rFonts w:hint="eastAsia" w:ascii="Times New Roman" w:hAnsi="Times New Roman" w:eastAsia="仿宋_GB2312"/>
          <w:sz w:val="32"/>
        </w:rPr>
        <w:t>负责建立评审专家库，评审专家库由行业专家</w:t>
      </w:r>
      <w:r>
        <w:rPr>
          <w:rFonts w:hint="eastAsia" w:ascii="Times New Roman" w:hAnsi="Times New Roman" w:eastAsia="仿宋_GB2312"/>
          <w:sz w:val="32"/>
          <w:lang w:eastAsia="zh-CN"/>
        </w:rPr>
        <w:t>、</w:t>
      </w:r>
      <w:r>
        <w:rPr>
          <w:rFonts w:hint="eastAsia" w:ascii="Times New Roman" w:hAnsi="Times New Roman" w:eastAsia="仿宋_GB2312"/>
          <w:sz w:val="32"/>
          <w:highlight w:val="none"/>
          <w:lang w:eastAsia="zh-CN"/>
        </w:rPr>
        <w:t>市人力社保局、市财政局、市住建局、市国资委等部门工作</w:t>
      </w:r>
      <w:r>
        <w:rPr>
          <w:rFonts w:hint="eastAsia" w:ascii="Times New Roman" w:hAnsi="Times New Roman" w:eastAsia="仿宋_GB2312"/>
          <w:sz w:val="32"/>
          <w:highlight w:val="none"/>
        </w:rPr>
        <w:t>人员组成，评审前从评审专家库中随机抽取5名专家组成评审小组，其中</w:t>
      </w:r>
      <w:r>
        <w:rPr>
          <w:rFonts w:hint="eastAsia" w:ascii="Times New Roman" w:hAnsi="Times New Roman" w:eastAsia="仿宋_GB2312"/>
          <w:sz w:val="32"/>
          <w:highlight w:val="none"/>
          <w:lang w:eastAsia="zh-CN"/>
        </w:rPr>
        <w:t>市人力社保局工作人员</w:t>
      </w:r>
      <w:r>
        <w:rPr>
          <w:rFonts w:hint="eastAsia" w:ascii="Times New Roman" w:hAnsi="Times New Roman" w:eastAsia="仿宋_GB2312"/>
          <w:sz w:val="32"/>
          <w:highlight w:val="none"/>
          <w:lang w:val="en-US" w:eastAsia="zh-CN"/>
        </w:rPr>
        <w:t>1名，其他相关</w:t>
      </w:r>
      <w:r>
        <w:rPr>
          <w:rFonts w:hint="eastAsia" w:ascii="Times New Roman" w:hAnsi="Times New Roman" w:eastAsia="仿宋_GB2312"/>
          <w:sz w:val="32"/>
          <w:highlight w:val="none"/>
          <w:lang w:eastAsia="zh-CN"/>
        </w:rPr>
        <w:t>部门和行业专家共</w:t>
      </w:r>
      <w:r>
        <w:rPr>
          <w:rFonts w:hint="eastAsia" w:ascii="Times New Roman" w:hAnsi="Times New Roman" w:eastAsia="仿宋_GB2312"/>
          <w:sz w:val="32"/>
          <w:highlight w:val="none"/>
          <w:lang w:val="en-US" w:eastAsia="zh-CN"/>
        </w:rPr>
        <w:t>4名</w:t>
      </w:r>
      <w:r>
        <w:rPr>
          <w:rFonts w:hint="eastAsia" w:ascii="Times New Roman" w:hAnsi="Times New Roman" w:eastAsia="仿宋_GB2312"/>
          <w:sz w:val="32"/>
          <w:highlight w:val="none"/>
        </w:rPr>
        <w:t>。</w:t>
      </w:r>
    </w:p>
    <w:p>
      <w:pPr>
        <w:pStyle w:val="10"/>
        <w:widowControl/>
        <w:spacing w:line="560" w:lineRule="exact"/>
        <w:ind w:firstLine="642" w:firstLineChars="200"/>
        <w:rPr>
          <w:rFonts w:ascii="Times New Roman" w:hAnsi="Times New Roman" w:eastAsia="仿宋_GB2312"/>
          <w:color w:val="FF0000"/>
          <w:sz w:val="32"/>
        </w:rPr>
      </w:pPr>
      <w:r>
        <w:rPr>
          <w:rFonts w:ascii="Times New Roman" w:hAnsi="Times New Roman" w:eastAsia="仿宋_GB2312"/>
          <w:b/>
          <w:kern w:val="2"/>
          <w:sz w:val="32"/>
        </w:rPr>
        <w:t>第</w:t>
      </w:r>
      <w:r>
        <w:rPr>
          <w:rFonts w:hint="eastAsia" w:ascii="Times New Roman" w:hAnsi="Times New Roman" w:eastAsia="仿宋_GB2312"/>
          <w:b/>
          <w:kern w:val="2"/>
          <w:sz w:val="32"/>
        </w:rPr>
        <w:t>七</w:t>
      </w:r>
      <w:r>
        <w:rPr>
          <w:rFonts w:ascii="Times New Roman" w:hAnsi="Times New Roman" w:eastAsia="仿宋_GB2312"/>
          <w:b/>
          <w:kern w:val="2"/>
          <w:sz w:val="32"/>
        </w:rPr>
        <w:t>条</w:t>
      </w:r>
      <w:r>
        <w:rPr>
          <w:rFonts w:ascii="Times New Roman" w:hAnsi="Times New Roman" w:eastAsia="仿宋_GB2312"/>
          <w:sz w:val="32"/>
        </w:rPr>
        <w:t xml:space="preserve"> 入驻审批。意向入驻企业通过</w:t>
      </w:r>
      <w:r>
        <w:rPr>
          <w:rFonts w:hint="eastAsia" w:ascii="Times New Roman" w:hAnsi="Times New Roman" w:eastAsia="仿宋_GB2312"/>
          <w:sz w:val="32"/>
        </w:rPr>
        <w:t>评审</w:t>
      </w:r>
      <w:r>
        <w:rPr>
          <w:rFonts w:ascii="Times New Roman" w:hAnsi="Times New Roman" w:eastAsia="仿宋_GB2312"/>
          <w:sz w:val="32"/>
        </w:rPr>
        <w:t>后</w:t>
      </w:r>
      <w:r>
        <w:rPr>
          <w:rFonts w:hint="eastAsia" w:ascii="Times New Roman" w:hAnsi="Times New Roman" w:eastAsia="仿宋_GB2312"/>
          <w:sz w:val="32"/>
        </w:rPr>
        <w:t>，</w:t>
      </w:r>
      <w:r>
        <w:rPr>
          <w:rFonts w:ascii="Times New Roman" w:hAnsi="Times New Roman" w:eastAsia="仿宋_GB2312"/>
          <w:sz w:val="32"/>
        </w:rPr>
        <w:t>园区运营公司将评</w:t>
      </w:r>
      <w:r>
        <w:rPr>
          <w:rFonts w:hint="eastAsia" w:ascii="Times New Roman" w:hAnsi="Times New Roman" w:eastAsia="仿宋_GB2312"/>
          <w:sz w:val="32"/>
        </w:rPr>
        <w:t>审意见及拟签订的协议</w:t>
      </w:r>
      <w:r>
        <w:rPr>
          <w:rFonts w:ascii="Times New Roman" w:hAnsi="Times New Roman" w:eastAsia="仿宋_GB2312"/>
          <w:sz w:val="32"/>
        </w:rPr>
        <w:t>提交至市人力社保局审批。</w:t>
      </w:r>
    </w:p>
    <w:p>
      <w:pPr>
        <w:pStyle w:val="10"/>
        <w:widowControl/>
        <w:spacing w:line="560" w:lineRule="exact"/>
        <w:ind w:firstLine="642" w:firstLineChars="200"/>
        <w:rPr>
          <w:rFonts w:ascii="Times New Roman" w:hAnsi="Times New Roman" w:eastAsia="仿宋_GB2312"/>
          <w:sz w:val="32"/>
        </w:rPr>
      </w:pPr>
      <w:r>
        <w:rPr>
          <w:rFonts w:ascii="Times New Roman" w:hAnsi="Times New Roman" w:eastAsia="仿宋_GB2312"/>
          <w:b/>
          <w:kern w:val="2"/>
          <w:sz w:val="32"/>
        </w:rPr>
        <w:t>第</w:t>
      </w:r>
      <w:r>
        <w:rPr>
          <w:rFonts w:hint="eastAsia" w:ascii="Times New Roman" w:hAnsi="Times New Roman" w:eastAsia="仿宋_GB2312"/>
          <w:b/>
          <w:kern w:val="2"/>
          <w:sz w:val="32"/>
        </w:rPr>
        <w:t>八</w:t>
      </w:r>
      <w:r>
        <w:rPr>
          <w:rFonts w:ascii="Times New Roman" w:hAnsi="Times New Roman" w:eastAsia="仿宋_GB2312"/>
          <w:b/>
          <w:kern w:val="2"/>
          <w:sz w:val="32"/>
        </w:rPr>
        <w:t>条</w:t>
      </w:r>
      <w:r>
        <w:rPr>
          <w:rFonts w:ascii="Times New Roman" w:hAnsi="Times New Roman" w:eastAsia="仿宋_GB2312"/>
          <w:sz w:val="32"/>
        </w:rPr>
        <w:t xml:space="preserve"> 签约入驻。经市人力社保局审批通过</w:t>
      </w:r>
      <w:r>
        <w:rPr>
          <w:rFonts w:hint="eastAsia" w:ascii="Times New Roman" w:hAnsi="Times New Roman" w:eastAsia="仿宋_GB2312"/>
          <w:sz w:val="32"/>
          <w:lang w:eastAsia="zh-CN"/>
        </w:rPr>
        <w:t>后</w:t>
      </w:r>
      <w:r>
        <w:rPr>
          <w:rFonts w:ascii="Times New Roman" w:hAnsi="Times New Roman" w:eastAsia="仿宋_GB2312"/>
          <w:sz w:val="32"/>
        </w:rPr>
        <w:t>，园区运营公司与入驻企业签订入驻协议。</w:t>
      </w:r>
    </w:p>
    <w:p>
      <w:pPr>
        <w:pStyle w:val="5"/>
        <w:spacing w:line="560" w:lineRule="exact"/>
        <w:ind w:firstLine="640" w:firstLineChars="200"/>
        <w:jc w:val="center"/>
        <w:rPr>
          <w:rFonts w:ascii="Times New Roman" w:hAnsi="Times New Roman" w:eastAsia="仿宋_GB2312"/>
          <w:sz w:val="32"/>
        </w:rPr>
      </w:pPr>
    </w:p>
    <w:p>
      <w:pPr>
        <w:pStyle w:val="2"/>
        <w:tabs>
          <w:tab w:val="left" w:pos="968"/>
        </w:tabs>
        <w:spacing w:line="560" w:lineRule="exact"/>
        <w:rPr>
          <w:rFonts w:ascii="Times New Roman" w:hAnsi="Times New Roman" w:eastAsia="黑体"/>
          <w:b w:val="0"/>
          <w:sz w:val="32"/>
          <w:lang w:val="en-US"/>
        </w:rPr>
      </w:pPr>
      <w:r>
        <w:rPr>
          <w:rFonts w:ascii="Times New Roman" w:hAnsi="Times New Roman" w:eastAsia="黑体"/>
          <w:b w:val="0"/>
          <w:sz w:val="32"/>
        </w:rPr>
        <w:t>第四章</w:t>
      </w:r>
      <w:r>
        <w:rPr>
          <w:rFonts w:ascii="Times New Roman" w:hAnsi="Times New Roman" w:eastAsia="黑体"/>
          <w:b w:val="0"/>
          <w:sz w:val="32"/>
          <w:lang w:val="en-US"/>
        </w:rPr>
        <w:t xml:space="preserve"> 出园管理</w:t>
      </w:r>
    </w:p>
    <w:p>
      <w:pPr>
        <w:pStyle w:val="5"/>
        <w:spacing w:line="560" w:lineRule="exact"/>
        <w:ind w:firstLine="642" w:firstLineChars="200"/>
        <w:rPr>
          <w:rFonts w:hint="eastAsia" w:ascii="Times New Roman" w:hAnsi="Times New Roman" w:eastAsia="仿宋_GB2312"/>
          <w:kern w:val="0"/>
          <w:sz w:val="32"/>
          <w:lang w:eastAsia="zh-CN"/>
        </w:rPr>
      </w:pPr>
      <w:r>
        <w:rPr>
          <w:rFonts w:ascii="Times New Roman" w:hAnsi="Times New Roman" w:eastAsia="仿宋_GB2312"/>
          <w:b/>
          <w:sz w:val="32"/>
        </w:rPr>
        <w:t>第</w:t>
      </w:r>
      <w:r>
        <w:rPr>
          <w:rFonts w:hint="eastAsia" w:ascii="Times New Roman" w:hAnsi="Times New Roman" w:eastAsia="仿宋_GB2312"/>
          <w:b/>
          <w:sz w:val="32"/>
        </w:rPr>
        <w:t>九</w:t>
      </w:r>
      <w:r>
        <w:rPr>
          <w:rFonts w:ascii="Times New Roman" w:hAnsi="Times New Roman" w:eastAsia="仿宋_GB2312"/>
          <w:b/>
          <w:sz w:val="32"/>
        </w:rPr>
        <w:t>条</w:t>
      </w:r>
      <w:r>
        <w:rPr>
          <w:rFonts w:ascii="Times New Roman" w:hAnsi="Times New Roman" w:eastAsia="仿宋_GB2312"/>
          <w:kern w:val="0"/>
          <w:sz w:val="32"/>
        </w:rPr>
        <w:t xml:space="preserve"> 园区企业主动申请出园的按照报送材料—初步审核—出园审批的程序进行</w:t>
      </w:r>
      <w:r>
        <w:rPr>
          <w:rFonts w:hint="eastAsia" w:ascii="Times New Roman" w:hAnsi="Times New Roman" w:eastAsia="仿宋_GB2312"/>
          <w:kern w:val="0"/>
          <w:sz w:val="32"/>
          <w:lang w:eastAsia="zh-CN"/>
        </w:rPr>
        <w:t>。</w:t>
      </w:r>
    </w:p>
    <w:p>
      <w:pPr>
        <w:pStyle w:val="5"/>
        <w:spacing w:line="560" w:lineRule="exact"/>
        <w:ind w:firstLine="642" w:firstLineChars="200"/>
        <w:rPr>
          <w:rFonts w:ascii="Times New Roman" w:hAnsi="Times New Roman" w:eastAsia="仿宋_GB2312"/>
          <w:kern w:val="0"/>
          <w:sz w:val="32"/>
        </w:rPr>
      </w:pPr>
      <w:r>
        <w:rPr>
          <w:rFonts w:ascii="Times New Roman" w:hAnsi="Times New Roman" w:eastAsia="仿宋_GB2312"/>
          <w:b/>
          <w:sz w:val="32"/>
        </w:rPr>
        <w:t xml:space="preserve">第十条 </w:t>
      </w:r>
      <w:r>
        <w:rPr>
          <w:rFonts w:ascii="Times New Roman" w:hAnsi="Times New Roman" w:eastAsia="仿宋_GB2312"/>
          <w:kern w:val="0"/>
          <w:sz w:val="32"/>
        </w:rPr>
        <w:t>报送材料。园区企业提出出园的，需填报《衢州市人力资源服务产业园企业（项目）出园</w:t>
      </w:r>
      <w:r>
        <w:rPr>
          <w:rFonts w:hint="eastAsia" w:ascii="Times New Roman" w:hAnsi="Times New Roman" w:eastAsia="仿宋_GB2312"/>
          <w:kern w:val="0"/>
          <w:sz w:val="32"/>
          <w:lang w:eastAsia="zh-CN"/>
        </w:rPr>
        <w:t>审批</w:t>
      </w:r>
      <w:r>
        <w:rPr>
          <w:rFonts w:ascii="Times New Roman" w:hAnsi="Times New Roman" w:eastAsia="仿宋_GB2312"/>
          <w:kern w:val="0"/>
          <w:sz w:val="32"/>
        </w:rPr>
        <w:t>表》（附件3），并提供营业执照复印件。</w:t>
      </w:r>
    </w:p>
    <w:p>
      <w:pPr>
        <w:pStyle w:val="5"/>
        <w:spacing w:line="560" w:lineRule="exact"/>
        <w:ind w:firstLine="642" w:firstLineChars="200"/>
        <w:rPr>
          <w:rFonts w:ascii="Times New Roman" w:hAnsi="Times New Roman" w:eastAsia="仿宋_GB2312"/>
          <w:color w:val="auto"/>
          <w:kern w:val="0"/>
          <w:sz w:val="32"/>
        </w:rPr>
      </w:pPr>
      <w:r>
        <w:rPr>
          <w:rFonts w:ascii="Times New Roman" w:hAnsi="Times New Roman" w:eastAsia="仿宋_GB2312"/>
          <w:b/>
          <w:sz w:val="32"/>
        </w:rPr>
        <w:t>第十</w:t>
      </w:r>
      <w:r>
        <w:rPr>
          <w:rFonts w:hint="eastAsia" w:ascii="Times New Roman" w:hAnsi="Times New Roman" w:eastAsia="仿宋_GB2312"/>
          <w:b/>
          <w:sz w:val="32"/>
        </w:rPr>
        <w:t>一</w:t>
      </w:r>
      <w:r>
        <w:rPr>
          <w:rFonts w:ascii="Times New Roman" w:hAnsi="Times New Roman" w:eastAsia="仿宋_GB2312"/>
          <w:b/>
          <w:sz w:val="32"/>
        </w:rPr>
        <w:t>条</w:t>
      </w:r>
      <w:r>
        <w:rPr>
          <w:rFonts w:ascii="Times New Roman" w:hAnsi="Times New Roman" w:eastAsia="仿宋_GB2312"/>
          <w:kern w:val="0"/>
          <w:sz w:val="32"/>
        </w:rPr>
        <w:t xml:space="preserve"> 初步审核。园区运营公司在收到企业出园申请后</w:t>
      </w:r>
      <w:r>
        <w:rPr>
          <w:rFonts w:hint="eastAsia" w:ascii="Times New Roman" w:hAnsi="Times New Roman" w:eastAsia="仿宋_GB2312"/>
          <w:color w:val="auto"/>
          <w:kern w:val="0"/>
          <w:sz w:val="32"/>
        </w:rPr>
        <w:t>一周内</w:t>
      </w:r>
      <w:r>
        <w:rPr>
          <w:rFonts w:ascii="Times New Roman" w:hAnsi="Times New Roman" w:eastAsia="仿宋_GB2312"/>
          <w:color w:val="auto"/>
          <w:kern w:val="0"/>
          <w:sz w:val="32"/>
        </w:rPr>
        <w:t>，签署初审意见。</w:t>
      </w:r>
    </w:p>
    <w:p>
      <w:pPr>
        <w:pStyle w:val="5"/>
        <w:spacing w:line="560" w:lineRule="exact"/>
        <w:ind w:firstLine="642" w:firstLineChars="200"/>
        <w:rPr>
          <w:rFonts w:ascii="Times New Roman" w:hAnsi="Times New Roman" w:eastAsia="仿宋_GB2312"/>
          <w:kern w:val="0"/>
          <w:sz w:val="32"/>
        </w:rPr>
      </w:pPr>
      <w:r>
        <w:rPr>
          <w:rFonts w:ascii="Times New Roman" w:hAnsi="Times New Roman" w:eastAsia="仿宋_GB2312"/>
          <w:b/>
          <w:color w:val="auto"/>
          <w:sz w:val="32"/>
        </w:rPr>
        <w:t>第十</w:t>
      </w:r>
      <w:r>
        <w:rPr>
          <w:rFonts w:hint="eastAsia" w:ascii="Times New Roman" w:hAnsi="Times New Roman" w:eastAsia="仿宋_GB2312"/>
          <w:b/>
          <w:color w:val="auto"/>
          <w:sz w:val="32"/>
        </w:rPr>
        <w:t>二</w:t>
      </w:r>
      <w:r>
        <w:rPr>
          <w:rFonts w:ascii="Times New Roman" w:hAnsi="Times New Roman" w:eastAsia="仿宋_GB2312"/>
          <w:b/>
          <w:color w:val="auto"/>
          <w:sz w:val="32"/>
        </w:rPr>
        <w:t>条</w:t>
      </w:r>
      <w:r>
        <w:rPr>
          <w:rFonts w:ascii="Times New Roman" w:hAnsi="Times New Roman" w:eastAsia="仿宋_GB2312"/>
          <w:color w:val="auto"/>
          <w:kern w:val="0"/>
          <w:sz w:val="32"/>
        </w:rPr>
        <w:t xml:space="preserve"> 出园审批。园区运营公司将相关材料提交至市人力社保局，经市人力社保局审核后</w:t>
      </w:r>
      <w:r>
        <w:rPr>
          <w:rFonts w:hint="eastAsia" w:ascii="Times New Roman" w:hAnsi="Times New Roman" w:eastAsia="仿宋_GB2312"/>
          <w:color w:val="auto"/>
          <w:kern w:val="0"/>
          <w:sz w:val="32"/>
        </w:rPr>
        <w:t>一周内反馈，由</w:t>
      </w:r>
      <w:r>
        <w:rPr>
          <w:rFonts w:ascii="Times New Roman" w:hAnsi="Times New Roman" w:eastAsia="仿宋_GB2312"/>
          <w:kern w:val="0"/>
          <w:sz w:val="32"/>
        </w:rPr>
        <w:t>园区运营公司向企业发放</w:t>
      </w:r>
      <w:r>
        <w:rPr>
          <w:rFonts w:hint="eastAsia" w:ascii="Times New Roman" w:hAnsi="Times New Roman" w:eastAsia="仿宋_GB2312"/>
          <w:kern w:val="0"/>
          <w:sz w:val="32"/>
          <w:lang w:eastAsia="zh-CN"/>
        </w:rPr>
        <w:t>《</w:t>
      </w:r>
      <w:r>
        <w:rPr>
          <w:rFonts w:ascii="Times New Roman" w:hAnsi="Times New Roman" w:eastAsia="仿宋_GB2312"/>
          <w:kern w:val="0"/>
          <w:sz w:val="32"/>
        </w:rPr>
        <w:t>出园通知书</w:t>
      </w:r>
      <w:r>
        <w:rPr>
          <w:rFonts w:hint="eastAsia" w:ascii="Times New Roman" w:hAnsi="Times New Roman" w:eastAsia="仿宋_GB2312"/>
          <w:kern w:val="0"/>
          <w:sz w:val="32"/>
          <w:lang w:eastAsia="zh-CN"/>
        </w:rPr>
        <w:t>》</w:t>
      </w:r>
      <w:r>
        <w:rPr>
          <w:rFonts w:hint="eastAsia" w:ascii="Times New Roman" w:hAnsi="Times New Roman" w:eastAsia="仿宋_GB2312"/>
          <w:color w:val="auto"/>
          <w:kern w:val="0"/>
          <w:sz w:val="32"/>
        </w:rPr>
        <w:t>（附件</w:t>
      </w:r>
      <w:r>
        <w:rPr>
          <w:rFonts w:hint="eastAsia" w:ascii="Times New Roman" w:hAnsi="Times New Roman" w:eastAsia="仿宋_GB2312"/>
          <w:color w:val="auto"/>
          <w:kern w:val="0"/>
          <w:sz w:val="32"/>
          <w:lang w:val="en-US" w:eastAsia="zh-CN"/>
        </w:rPr>
        <w:t>4</w:t>
      </w:r>
      <w:r>
        <w:rPr>
          <w:rFonts w:hint="eastAsia" w:ascii="Times New Roman" w:hAnsi="Times New Roman" w:eastAsia="仿宋_GB2312"/>
          <w:color w:val="auto"/>
          <w:kern w:val="0"/>
          <w:sz w:val="32"/>
        </w:rPr>
        <w:t>）</w:t>
      </w:r>
      <w:r>
        <w:rPr>
          <w:rFonts w:ascii="Times New Roman" w:hAnsi="Times New Roman" w:eastAsia="仿宋_GB2312"/>
          <w:kern w:val="0"/>
          <w:sz w:val="32"/>
        </w:rPr>
        <w:t>，办理相关手续并结清相关费用，园区企业</w:t>
      </w:r>
      <w:r>
        <w:rPr>
          <w:rFonts w:hint="eastAsia" w:ascii="Times New Roman" w:hAnsi="Times New Roman" w:eastAsia="仿宋_GB2312" w:cs="Times New Roman"/>
          <w:kern w:val="0"/>
          <w:sz w:val="32"/>
        </w:rPr>
        <w:t>两周内</w:t>
      </w:r>
      <w:r>
        <w:rPr>
          <w:rFonts w:ascii="Times New Roman" w:hAnsi="Times New Roman" w:eastAsia="仿宋_GB2312"/>
          <w:kern w:val="0"/>
          <w:sz w:val="32"/>
        </w:rPr>
        <w:t>搬离人服产业园。</w:t>
      </w:r>
    </w:p>
    <w:p>
      <w:pPr>
        <w:pStyle w:val="10"/>
        <w:widowControl/>
        <w:spacing w:line="560" w:lineRule="exact"/>
        <w:ind w:firstLine="640" w:firstLineChars="200"/>
        <w:jc w:val="center"/>
        <w:rPr>
          <w:rFonts w:ascii="Times New Roman" w:hAnsi="Times New Roman" w:eastAsia="黑体"/>
          <w:color w:val="000000"/>
          <w:sz w:val="32"/>
        </w:rPr>
      </w:pPr>
    </w:p>
    <w:p>
      <w:pPr>
        <w:pStyle w:val="10"/>
        <w:widowControl/>
        <w:spacing w:line="560" w:lineRule="exact"/>
        <w:jc w:val="center"/>
        <w:rPr>
          <w:rFonts w:ascii="Times New Roman" w:hAnsi="Times New Roman" w:eastAsia="黑体"/>
          <w:color w:val="000000"/>
          <w:sz w:val="32"/>
        </w:rPr>
      </w:pPr>
      <w:r>
        <w:rPr>
          <w:rFonts w:ascii="Times New Roman" w:hAnsi="Times New Roman" w:eastAsia="黑体"/>
          <w:color w:val="000000"/>
          <w:sz w:val="32"/>
        </w:rPr>
        <w:t>第五章  入驻企业考评</w:t>
      </w:r>
    </w:p>
    <w:p>
      <w:pPr>
        <w:widowControl/>
        <w:spacing w:line="560" w:lineRule="exact"/>
        <w:ind w:firstLine="642" w:firstLineChars="200"/>
        <w:rPr>
          <w:rFonts w:ascii="Times New Roman" w:hAnsi="Times New Roman" w:eastAsia="仿宋_GB2312"/>
          <w:color w:val="000000"/>
          <w:kern w:val="0"/>
          <w:sz w:val="32"/>
        </w:rPr>
      </w:pPr>
      <w:r>
        <w:rPr>
          <w:rFonts w:ascii="Times New Roman" w:hAnsi="Times New Roman" w:eastAsia="仿宋_GB2312"/>
          <w:b/>
          <w:color w:val="000000"/>
          <w:sz w:val="32"/>
        </w:rPr>
        <w:t>第十</w:t>
      </w:r>
      <w:r>
        <w:rPr>
          <w:rFonts w:hint="eastAsia" w:ascii="Times New Roman" w:hAnsi="Times New Roman" w:eastAsia="仿宋_GB2312"/>
          <w:b/>
          <w:color w:val="000000"/>
          <w:sz w:val="32"/>
        </w:rPr>
        <w:t>三</w:t>
      </w:r>
      <w:r>
        <w:rPr>
          <w:rFonts w:ascii="Times New Roman" w:hAnsi="Times New Roman" w:eastAsia="仿宋_GB2312"/>
          <w:b/>
          <w:color w:val="000000"/>
          <w:sz w:val="32"/>
        </w:rPr>
        <w:t>条</w:t>
      </w:r>
      <w:r>
        <w:rPr>
          <w:rFonts w:ascii="Times New Roman" w:hAnsi="Times New Roman" w:eastAsia="仿宋_GB2312"/>
          <w:color w:val="000000"/>
          <w:sz w:val="32"/>
        </w:rPr>
        <w:t xml:space="preserve"> 为促进入驻企业健康发展，提高人服产业园入驻企业质量，优化资源配置，提高园区绩效，每年对入驻人服产业园的企业进行综合考评。</w:t>
      </w:r>
      <w:r>
        <w:rPr>
          <w:rFonts w:ascii="Times New Roman" w:hAnsi="Times New Roman" w:eastAsia="仿宋_GB2312"/>
          <w:color w:val="000000"/>
          <w:kern w:val="0"/>
          <w:sz w:val="32"/>
        </w:rPr>
        <w:t>企业入驻一年后，对企业业绩进行首次考核。对考核合格的企业，下一次考核的时间间隔期为一年；对考核不合格的企业，下一次评估考核的时间间隔期为3个月。</w:t>
      </w:r>
    </w:p>
    <w:p>
      <w:pPr>
        <w:widowControl/>
        <w:spacing w:line="560" w:lineRule="exact"/>
        <w:ind w:firstLine="642" w:firstLineChars="200"/>
        <w:rPr>
          <w:rFonts w:ascii="Times New Roman" w:hAnsi="Times New Roman" w:eastAsia="仿宋_GB2312"/>
          <w:color w:val="000000"/>
          <w:kern w:val="0"/>
          <w:sz w:val="32"/>
        </w:rPr>
      </w:pPr>
      <w:r>
        <w:rPr>
          <w:rFonts w:hint="eastAsia" w:ascii="Times New Roman" w:hAnsi="Times New Roman" w:eastAsia="仿宋_GB2312"/>
          <w:b/>
          <w:color w:val="000000"/>
          <w:kern w:val="0"/>
          <w:sz w:val="32"/>
        </w:rPr>
        <w:t>第十四条</w:t>
      </w:r>
      <w:r>
        <w:rPr>
          <w:rFonts w:hint="eastAsia" w:ascii="Times New Roman" w:hAnsi="Times New Roman" w:eastAsia="仿宋_GB2312"/>
          <w:color w:val="000000"/>
          <w:kern w:val="0"/>
          <w:sz w:val="32"/>
        </w:rPr>
        <w:t xml:space="preserve">  </w:t>
      </w:r>
      <w:r>
        <w:rPr>
          <w:rFonts w:ascii="Times New Roman" w:hAnsi="Times New Roman" w:eastAsia="仿宋_GB2312"/>
          <w:color w:val="000000"/>
          <w:kern w:val="0"/>
          <w:sz w:val="32"/>
        </w:rPr>
        <w:t>园区运营公司</w:t>
      </w:r>
      <w:r>
        <w:rPr>
          <w:rFonts w:hint="eastAsia" w:ascii="Times New Roman" w:hAnsi="Times New Roman" w:eastAsia="仿宋_GB2312"/>
          <w:color w:val="000000"/>
          <w:kern w:val="0"/>
          <w:sz w:val="32"/>
        </w:rPr>
        <w:t>负责制定入驻企业日常</w:t>
      </w:r>
      <w:r>
        <w:rPr>
          <w:rFonts w:hint="eastAsia" w:ascii="Times New Roman" w:hAnsi="Times New Roman" w:eastAsia="仿宋_GB2312"/>
          <w:color w:val="000000"/>
          <w:kern w:val="0"/>
          <w:sz w:val="32"/>
          <w:lang w:eastAsia="zh-CN"/>
        </w:rPr>
        <w:t>管理办法，报市人力社保局备案后并组织实施</w:t>
      </w:r>
      <w:r>
        <w:rPr>
          <w:rFonts w:hint="eastAsia" w:ascii="Times New Roman" w:hAnsi="Times New Roman" w:eastAsia="仿宋_GB2312"/>
          <w:color w:val="000000"/>
          <w:kern w:val="0"/>
          <w:sz w:val="32"/>
        </w:rPr>
        <w:t>，</w:t>
      </w:r>
      <w:r>
        <w:rPr>
          <w:rFonts w:hint="eastAsia" w:ascii="Times New Roman" w:hAnsi="Times New Roman" w:eastAsia="仿宋_GB2312"/>
          <w:color w:val="auto"/>
          <w:kern w:val="0"/>
          <w:sz w:val="32"/>
        </w:rPr>
        <w:t>次季度首月第一周内</w:t>
      </w:r>
      <w:r>
        <w:rPr>
          <w:rFonts w:hint="eastAsia" w:ascii="Times New Roman" w:hAnsi="Times New Roman" w:eastAsia="仿宋_GB2312"/>
          <w:color w:val="000000"/>
          <w:kern w:val="0"/>
          <w:sz w:val="32"/>
        </w:rPr>
        <w:t>形成园区运行情况</w:t>
      </w:r>
      <w:r>
        <w:rPr>
          <w:rFonts w:hint="eastAsia" w:ascii="Times New Roman" w:hAnsi="Times New Roman" w:eastAsia="仿宋_GB2312"/>
          <w:color w:val="000000"/>
          <w:kern w:val="0"/>
          <w:sz w:val="32"/>
          <w:lang w:eastAsia="zh-CN"/>
        </w:rPr>
        <w:t>报告</w:t>
      </w:r>
      <w:r>
        <w:rPr>
          <w:rFonts w:hint="eastAsia" w:ascii="Times New Roman" w:hAnsi="Times New Roman" w:eastAsia="仿宋_GB2312"/>
          <w:color w:val="000000"/>
          <w:kern w:val="0"/>
          <w:sz w:val="32"/>
        </w:rPr>
        <w:t>，</w:t>
      </w:r>
      <w:r>
        <w:rPr>
          <w:rFonts w:hint="eastAsia" w:ascii="Times New Roman" w:hAnsi="Times New Roman" w:eastAsia="仿宋_GB2312"/>
          <w:color w:val="000000"/>
          <w:kern w:val="0"/>
          <w:sz w:val="32"/>
          <w:lang w:eastAsia="zh-CN"/>
        </w:rPr>
        <w:t>上</w:t>
      </w:r>
      <w:r>
        <w:rPr>
          <w:rFonts w:hint="eastAsia" w:ascii="Times New Roman" w:hAnsi="Times New Roman" w:eastAsia="仿宋_GB2312"/>
          <w:color w:val="000000"/>
          <w:kern w:val="0"/>
          <w:sz w:val="32"/>
        </w:rPr>
        <w:t>报市人力社保局。</w:t>
      </w:r>
    </w:p>
    <w:p>
      <w:pPr>
        <w:widowControl/>
        <w:spacing w:line="560" w:lineRule="exact"/>
        <w:ind w:firstLine="642" w:firstLineChars="200"/>
        <w:rPr>
          <w:rFonts w:ascii="Times New Roman" w:hAnsi="Times New Roman" w:eastAsia="仿宋_GB2312"/>
          <w:b/>
          <w:color w:val="000000"/>
          <w:kern w:val="0"/>
          <w:sz w:val="32"/>
        </w:rPr>
      </w:pPr>
      <w:r>
        <w:rPr>
          <w:rFonts w:ascii="Times New Roman" w:hAnsi="Times New Roman" w:eastAsia="仿宋_GB2312"/>
          <w:b/>
          <w:color w:val="000000"/>
          <w:kern w:val="0"/>
          <w:sz w:val="32"/>
        </w:rPr>
        <w:t>第十</w:t>
      </w:r>
      <w:r>
        <w:rPr>
          <w:rFonts w:hint="eastAsia" w:ascii="Times New Roman" w:hAnsi="Times New Roman" w:eastAsia="仿宋_GB2312"/>
          <w:b/>
          <w:color w:val="000000"/>
          <w:kern w:val="0"/>
          <w:sz w:val="32"/>
        </w:rPr>
        <w:t>五</w:t>
      </w:r>
      <w:r>
        <w:rPr>
          <w:rFonts w:ascii="Times New Roman" w:hAnsi="Times New Roman" w:eastAsia="仿宋_GB2312"/>
          <w:b/>
          <w:color w:val="000000"/>
          <w:kern w:val="0"/>
          <w:sz w:val="32"/>
        </w:rPr>
        <w:t>条 </w:t>
      </w:r>
      <w:r>
        <w:rPr>
          <w:rFonts w:hint="eastAsia" w:ascii="Times New Roman" w:hAnsi="Times New Roman" w:eastAsia="仿宋_GB2312"/>
          <w:b/>
          <w:color w:val="000000"/>
          <w:kern w:val="0"/>
          <w:sz w:val="32"/>
        </w:rPr>
        <w:t xml:space="preserve"> </w:t>
      </w:r>
      <w:r>
        <w:rPr>
          <w:rFonts w:ascii="Times New Roman" w:hAnsi="Times New Roman" w:eastAsia="仿宋_GB2312"/>
          <w:color w:val="000000"/>
          <w:kern w:val="0"/>
          <w:sz w:val="32"/>
        </w:rPr>
        <w:t>园区运营公司</w:t>
      </w:r>
      <w:r>
        <w:rPr>
          <w:rFonts w:hint="eastAsia" w:ascii="Times New Roman" w:hAnsi="Times New Roman" w:eastAsia="仿宋_GB2312"/>
          <w:color w:val="000000"/>
          <w:kern w:val="0"/>
          <w:sz w:val="32"/>
        </w:rPr>
        <w:t>根据园区发展规划和年度运营计划制定考核细则</w:t>
      </w:r>
      <w:r>
        <w:rPr>
          <w:rFonts w:hint="eastAsia" w:ascii="Times New Roman" w:hAnsi="Times New Roman" w:eastAsia="仿宋_GB2312"/>
          <w:color w:val="000000"/>
          <w:kern w:val="0"/>
          <w:sz w:val="32"/>
          <w:lang w:eastAsia="zh-CN"/>
        </w:rPr>
        <w:t>报市人力社保局备案，</w:t>
      </w:r>
      <w:r>
        <w:rPr>
          <w:rFonts w:hint="eastAsia" w:ascii="Times New Roman" w:hAnsi="Times New Roman" w:eastAsia="仿宋_GB2312"/>
          <w:color w:val="000000"/>
          <w:kern w:val="0"/>
          <w:sz w:val="32"/>
        </w:rPr>
        <w:t>并</w:t>
      </w:r>
      <w:r>
        <w:rPr>
          <w:rFonts w:ascii="Times New Roman" w:hAnsi="Times New Roman" w:eastAsia="仿宋_GB2312"/>
          <w:color w:val="000000"/>
          <w:kern w:val="0"/>
          <w:sz w:val="32"/>
        </w:rPr>
        <w:t>负责考核的具体工作，</w:t>
      </w:r>
      <w:r>
        <w:rPr>
          <w:rFonts w:hint="eastAsia" w:ascii="Times New Roman" w:hAnsi="Times New Roman" w:eastAsia="仿宋_GB2312"/>
          <w:color w:val="000000"/>
          <w:kern w:val="0"/>
          <w:sz w:val="32"/>
        </w:rPr>
        <w:t>年度考核内容应包括经营业绩、招才引智、日常管理等，</w:t>
      </w:r>
      <w:r>
        <w:rPr>
          <w:rFonts w:ascii="Times New Roman" w:hAnsi="Times New Roman" w:eastAsia="仿宋_GB2312"/>
          <w:color w:val="000000"/>
          <w:kern w:val="0"/>
          <w:sz w:val="32"/>
        </w:rPr>
        <w:t>具体程序为：</w:t>
      </w:r>
    </w:p>
    <w:p>
      <w:pPr>
        <w:widowControl/>
        <w:spacing w:line="560" w:lineRule="exact"/>
        <w:ind w:firstLine="640" w:firstLineChars="200"/>
        <w:rPr>
          <w:rFonts w:ascii="Times New Roman" w:hAnsi="Times New Roman" w:eastAsia="仿宋_GB2312"/>
          <w:color w:val="000000"/>
          <w:kern w:val="0"/>
          <w:sz w:val="32"/>
        </w:rPr>
      </w:pPr>
      <w:r>
        <w:rPr>
          <w:rFonts w:ascii="Times New Roman" w:hAnsi="Times New Roman" w:eastAsia="仿宋_GB2312"/>
          <w:color w:val="000000"/>
          <w:kern w:val="0"/>
          <w:sz w:val="32"/>
        </w:rPr>
        <w:t>1. 园区运营公司</w:t>
      </w:r>
      <w:r>
        <w:rPr>
          <w:rFonts w:hint="eastAsia" w:ascii="Times New Roman" w:hAnsi="Times New Roman" w:eastAsia="仿宋_GB2312"/>
          <w:color w:val="000000"/>
          <w:kern w:val="0"/>
          <w:sz w:val="32"/>
        </w:rPr>
        <w:t>应提前</w:t>
      </w:r>
      <w:r>
        <w:rPr>
          <w:rFonts w:ascii="Times New Roman" w:hAnsi="Times New Roman" w:eastAsia="仿宋_GB2312"/>
          <w:color w:val="000000"/>
          <w:kern w:val="0"/>
          <w:sz w:val="32"/>
        </w:rPr>
        <w:t>一个月书面通知入驻企业；</w:t>
      </w:r>
    </w:p>
    <w:p>
      <w:pPr>
        <w:widowControl/>
        <w:spacing w:line="560" w:lineRule="exact"/>
        <w:ind w:firstLine="640" w:firstLineChars="200"/>
        <w:rPr>
          <w:rFonts w:ascii="Times New Roman" w:hAnsi="Times New Roman" w:eastAsia="仿宋_GB2312"/>
          <w:color w:val="000000"/>
          <w:kern w:val="0"/>
          <w:sz w:val="32"/>
        </w:rPr>
      </w:pPr>
      <w:r>
        <w:rPr>
          <w:rFonts w:ascii="Times New Roman" w:hAnsi="Times New Roman" w:eastAsia="仿宋_GB2312"/>
          <w:color w:val="000000"/>
          <w:kern w:val="0"/>
          <w:sz w:val="32"/>
        </w:rPr>
        <w:t xml:space="preserve">2. </w:t>
      </w:r>
      <w:r>
        <w:rPr>
          <w:rFonts w:hint="eastAsia" w:ascii="Times New Roman" w:hAnsi="Times New Roman" w:eastAsia="仿宋_GB2312"/>
          <w:color w:val="000000"/>
          <w:kern w:val="0"/>
          <w:sz w:val="32"/>
        </w:rPr>
        <w:t>入驻</w:t>
      </w:r>
      <w:r>
        <w:rPr>
          <w:rFonts w:ascii="Times New Roman" w:hAnsi="Times New Roman" w:eastAsia="仿宋_GB2312"/>
          <w:color w:val="000000"/>
          <w:kern w:val="0"/>
          <w:sz w:val="32"/>
        </w:rPr>
        <w:t>企业</w:t>
      </w:r>
      <w:r>
        <w:rPr>
          <w:rFonts w:hint="eastAsia" w:ascii="Times New Roman" w:hAnsi="Times New Roman" w:eastAsia="仿宋_GB2312"/>
          <w:color w:val="000000"/>
          <w:kern w:val="0"/>
          <w:sz w:val="32"/>
        </w:rPr>
        <w:t>提交自评材料</w:t>
      </w:r>
      <w:r>
        <w:rPr>
          <w:rFonts w:ascii="Times New Roman" w:hAnsi="Times New Roman" w:eastAsia="仿宋_GB2312"/>
          <w:color w:val="000000"/>
          <w:kern w:val="0"/>
          <w:sz w:val="32"/>
        </w:rPr>
        <w:t>；</w:t>
      </w:r>
    </w:p>
    <w:p>
      <w:pPr>
        <w:widowControl/>
        <w:spacing w:line="560" w:lineRule="exact"/>
        <w:ind w:firstLine="640" w:firstLineChars="200"/>
        <w:rPr>
          <w:rFonts w:ascii="Times New Roman" w:hAnsi="Times New Roman" w:eastAsia="仿宋_GB2312"/>
          <w:sz w:val="32"/>
        </w:rPr>
      </w:pPr>
      <w:r>
        <w:rPr>
          <w:rFonts w:ascii="Times New Roman" w:hAnsi="Times New Roman" w:eastAsia="仿宋_GB2312"/>
          <w:color w:val="000000"/>
          <w:kern w:val="0"/>
          <w:sz w:val="32"/>
        </w:rPr>
        <w:t>3. 园区运营公司对考核材料进行审核，核实情况后</w:t>
      </w:r>
      <w:r>
        <w:rPr>
          <w:rFonts w:ascii="Times New Roman" w:hAnsi="Times New Roman" w:eastAsia="仿宋_GB2312"/>
          <w:sz w:val="32"/>
        </w:rPr>
        <w:t>按照考核评分标准，对入驻企业进行综合打分；</w:t>
      </w:r>
    </w:p>
    <w:p>
      <w:pPr>
        <w:widowControl/>
        <w:spacing w:line="560" w:lineRule="exact"/>
        <w:ind w:firstLine="640" w:firstLineChars="200"/>
        <w:rPr>
          <w:rFonts w:ascii="Times New Roman" w:hAnsi="Times New Roman" w:eastAsia="仿宋_GB2312"/>
          <w:color w:val="000000"/>
          <w:kern w:val="0"/>
          <w:sz w:val="32"/>
        </w:rPr>
      </w:pPr>
      <w:r>
        <w:rPr>
          <w:rFonts w:ascii="Times New Roman" w:hAnsi="Times New Roman" w:eastAsia="仿宋_GB2312"/>
          <w:color w:val="000000"/>
          <w:kern w:val="0"/>
          <w:sz w:val="32"/>
        </w:rPr>
        <w:t xml:space="preserve">4. </w:t>
      </w:r>
      <w:r>
        <w:rPr>
          <w:rFonts w:ascii="Times New Roman" w:hAnsi="Times New Roman" w:eastAsia="仿宋_GB2312"/>
          <w:kern w:val="0"/>
          <w:sz w:val="32"/>
        </w:rPr>
        <w:t>园区运营公司</w:t>
      </w:r>
      <w:r>
        <w:rPr>
          <w:rFonts w:ascii="Times New Roman" w:hAnsi="Times New Roman" w:eastAsia="仿宋_GB2312"/>
          <w:color w:val="000000"/>
          <w:kern w:val="0"/>
          <w:sz w:val="32"/>
        </w:rPr>
        <w:t>将考核结果以书面形式反馈给企业</w:t>
      </w:r>
      <w:r>
        <w:rPr>
          <w:rFonts w:hint="eastAsia" w:ascii="Times New Roman" w:hAnsi="Times New Roman" w:eastAsia="仿宋_GB2312"/>
          <w:color w:val="000000"/>
          <w:kern w:val="0"/>
          <w:sz w:val="32"/>
          <w:lang w:eastAsia="zh-CN"/>
        </w:rPr>
        <w:t>，</w:t>
      </w:r>
      <w:r>
        <w:rPr>
          <w:rFonts w:ascii="Times New Roman" w:hAnsi="Times New Roman" w:eastAsia="仿宋_GB2312"/>
          <w:color w:val="000000"/>
          <w:kern w:val="0"/>
          <w:sz w:val="32"/>
        </w:rPr>
        <w:t>填写</w:t>
      </w:r>
      <w:r>
        <w:rPr>
          <w:rFonts w:ascii="Times New Roman" w:hAnsi="Times New Roman" w:eastAsia="仿宋_GB2312"/>
          <w:sz w:val="32"/>
        </w:rPr>
        <w:t>《衢州市人力资源服务产业园入驻企业考核结果汇总表》</w:t>
      </w:r>
      <w:r>
        <w:rPr>
          <w:rFonts w:ascii="Times New Roman" w:hAnsi="Times New Roman" w:eastAsia="仿宋_GB2312"/>
          <w:color w:val="000000"/>
          <w:kern w:val="0"/>
          <w:sz w:val="32"/>
        </w:rPr>
        <w:t>（附件</w:t>
      </w:r>
      <w:r>
        <w:rPr>
          <w:rFonts w:hint="eastAsia" w:ascii="Times New Roman" w:hAnsi="Times New Roman" w:eastAsia="仿宋_GB2312"/>
          <w:color w:val="000000"/>
          <w:kern w:val="0"/>
          <w:sz w:val="32"/>
          <w:lang w:val="en-US" w:eastAsia="zh-CN"/>
        </w:rPr>
        <w:t>5</w:t>
      </w:r>
      <w:r>
        <w:rPr>
          <w:rFonts w:ascii="Times New Roman" w:hAnsi="Times New Roman" w:eastAsia="仿宋_GB2312"/>
          <w:color w:val="000000"/>
          <w:kern w:val="0"/>
          <w:sz w:val="32"/>
        </w:rPr>
        <w:t>），向市人力社保局报备，并做好台账记录，市人力社保局对考核结果进行抽查。</w:t>
      </w:r>
    </w:p>
    <w:p>
      <w:pPr>
        <w:pStyle w:val="10"/>
        <w:widowControl/>
        <w:spacing w:line="560" w:lineRule="exact"/>
        <w:ind w:firstLine="642" w:firstLineChars="200"/>
        <w:rPr>
          <w:rFonts w:ascii="Times New Roman" w:hAnsi="Times New Roman" w:eastAsia="仿宋_GB2312"/>
          <w:sz w:val="32"/>
        </w:rPr>
      </w:pPr>
      <w:r>
        <w:rPr>
          <w:rFonts w:hint="eastAsia" w:ascii="Times New Roman" w:hAnsi="Times New Roman" w:eastAsia="仿宋_GB2312"/>
          <w:b/>
          <w:color w:val="000000"/>
          <w:sz w:val="32"/>
        </w:rPr>
        <w:t>第十</w:t>
      </w:r>
      <w:r>
        <w:rPr>
          <w:rFonts w:hint="eastAsia" w:ascii="Times New Roman" w:hAnsi="Times New Roman" w:eastAsia="仿宋_GB2312"/>
          <w:b/>
          <w:color w:val="000000"/>
          <w:sz w:val="32"/>
          <w:lang w:eastAsia="zh-CN"/>
        </w:rPr>
        <w:t>六</w:t>
      </w:r>
      <w:r>
        <w:rPr>
          <w:rFonts w:hint="eastAsia" w:ascii="Times New Roman" w:hAnsi="Times New Roman" w:eastAsia="仿宋_GB2312"/>
          <w:b/>
          <w:color w:val="000000"/>
          <w:sz w:val="32"/>
        </w:rPr>
        <w:t xml:space="preserve">条 </w:t>
      </w:r>
      <w:r>
        <w:rPr>
          <w:rFonts w:hint="eastAsia" w:ascii="Times New Roman" w:hAnsi="Times New Roman" w:eastAsia="仿宋_GB2312"/>
          <w:color w:val="000000"/>
          <w:sz w:val="32"/>
        </w:rPr>
        <w:t>对于考核优秀的企业，将优先纳入衢州市人力资源服务优秀企业名录。</w:t>
      </w:r>
      <w:r>
        <w:rPr>
          <w:rFonts w:ascii="Times New Roman" w:hAnsi="Times New Roman" w:eastAsia="仿宋_GB2312"/>
          <w:color w:val="000000"/>
          <w:sz w:val="32"/>
        </w:rPr>
        <w:t>对考核不合格的企业，园区运营公司向市人力社保局报备后下达责令限期整改通知书，未在规定时间整改或整改不到位的，启动强制退园机制，由市人力社保局向企业发放《责令限期退出通知单》（附件</w:t>
      </w:r>
      <w:r>
        <w:rPr>
          <w:rFonts w:hint="eastAsia" w:ascii="Times New Roman" w:hAnsi="Times New Roman" w:eastAsia="仿宋_GB2312"/>
          <w:color w:val="000000"/>
          <w:sz w:val="32"/>
          <w:lang w:val="en-US" w:eastAsia="zh-CN"/>
        </w:rPr>
        <w:t>6</w:t>
      </w:r>
      <w:r>
        <w:rPr>
          <w:rFonts w:ascii="Times New Roman" w:hAnsi="Times New Roman" w:eastAsia="仿宋_GB2312"/>
          <w:color w:val="000000"/>
          <w:sz w:val="32"/>
        </w:rPr>
        <w:t>），</w:t>
      </w:r>
      <w:r>
        <w:rPr>
          <w:rFonts w:ascii="Times New Roman" w:hAnsi="Times New Roman" w:eastAsia="仿宋_GB2312"/>
          <w:sz w:val="32"/>
        </w:rPr>
        <w:t>园区运营公司负责办理相关手续，园区企业</w:t>
      </w:r>
      <w:r>
        <w:rPr>
          <w:rFonts w:hint="eastAsia" w:ascii="Times New Roman" w:hAnsi="Times New Roman" w:eastAsia="仿宋_GB2312"/>
          <w:color w:val="auto"/>
          <w:kern w:val="0"/>
          <w:sz w:val="32"/>
        </w:rPr>
        <w:t>两周内</w:t>
      </w:r>
      <w:r>
        <w:rPr>
          <w:rFonts w:ascii="Times New Roman" w:hAnsi="Times New Roman" w:eastAsia="仿宋_GB2312"/>
          <w:sz w:val="32"/>
        </w:rPr>
        <w:t>搬离人服产业园。</w:t>
      </w:r>
    </w:p>
    <w:p>
      <w:pPr>
        <w:widowControl/>
        <w:spacing w:line="560" w:lineRule="exact"/>
        <w:ind w:firstLine="642" w:firstLineChars="200"/>
        <w:rPr>
          <w:rFonts w:ascii="Times New Roman" w:hAnsi="Times New Roman" w:eastAsia="仿宋_GB2312"/>
          <w:b/>
          <w:color w:val="000000"/>
          <w:kern w:val="0"/>
          <w:sz w:val="32"/>
        </w:rPr>
      </w:pPr>
      <w:r>
        <w:rPr>
          <w:rFonts w:ascii="Times New Roman" w:hAnsi="Times New Roman" w:eastAsia="仿宋_GB2312"/>
          <w:b/>
          <w:color w:val="000000"/>
          <w:kern w:val="0"/>
          <w:sz w:val="32"/>
        </w:rPr>
        <w:t>第十</w:t>
      </w:r>
      <w:r>
        <w:rPr>
          <w:rFonts w:hint="eastAsia" w:ascii="Times New Roman" w:hAnsi="Times New Roman" w:eastAsia="仿宋_GB2312"/>
          <w:b/>
          <w:color w:val="000000"/>
          <w:kern w:val="0"/>
          <w:sz w:val="32"/>
          <w:lang w:eastAsia="zh-CN"/>
        </w:rPr>
        <w:t>七</w:t>
      </w:r>
      <w:r>
        <w:rPr>
          <w:rFonts w:ascii="Times New Roman" w:hAnsi="Times New Roman" w:eastAsia="仿宋_GB2312"/>
          <w:b/>
          <w:color w:val="000000"/>
          <w:kern w:val="0"/>
          <w:sz w:val="32"/>
        </w:rPr>
        <w:t xml:space="preserve">条  </w:t>
      </w:r>
      <w:r>
        <w:rPr>
          <w:rFonts w:ascii="Times New Roman" w:hAnsi="Times New Roman" w:eastAsia="仿宋_GB2312"/>
          <w:color w:val="000000"/>
          <w:kern w:val="0"/>
          <w:sz w:val="32"/>
        </w:rPr>
        <w:t>入驻企业存在下列情况之一的，立即启动强制退园机制</w:t>
      </w:r>
      <w:r>
        <w:rPr>
          <w:rFonts w:ascii="Times New Roman" w:hAnsi="Times New Roman" w:eastAsia="仿宋_GB2312"/>
          <w:b/>
          <w:color w:val="000000"/>
          <w:kern w:val="0"/>
          <w:sz w:val="32"/>
        </w:rPr>
        <w:t>：</w:t>
      </w:r>
    </w:p>
    <w:p>
      <w:pPr>
        <w:widowControl/>
        <w:spacing w:line="560" w:lineRule="exact"/>
        <w:ind w:firstLine="640" w:firstLineChars="200"/>
        <w:rPr>
          <w:rFonts w:ascii="Times New Roman" w:hAnsi="Times New Roman" w:eastAsia="仿宋_GB2312"/>
          <w:color w:val="000000"/>
          <w:kern w:val="0"/>
          <w:sz w:val="32"/>
        </w:rPr>
      </w:pPr>
      <w:r>
        <w:rPr>
          <w:rFonts w:ascii="Times New Roman" w:hAnsi="Times New Roman" w:eastAsia="仿宋_GB2312"/>
          <w:color w:val="000000"/>
          <w:kern w:val="0"/>
          <w:sz w:val="32"/>
        </w:rPr>
        <w:t>1.</w:t>
      </w:r>
      <w:r>
        <w:rPr>
          <w:rFonts w:hint="eastAsia" w:ascii="Times New Roman" w:hAnsi="Times New Roman" w:eastAsia="仿宋_GB2312"/>
          <w:color w:val="000000"/>
          <w:kern w:val="0"/>
          <w:sz w:val="32"/>
          <w:lang w:val="en-US" w:eastAsia="zh-CN"/>
        </w:rPr>
        <w:t xml:space="preserve"> </w:t>
      </w:r>
      <w:r>
        <w:rPr>
          <w:rFonts w:ascii="Times New Roman" w:hAnsi="Times New Roman" w:eastAsia="仿宋_GB2312"/>
          <w:color w:val="000000"/>
          <w:kern w:val="0"/>
          <w:sz w:val="32"/>
        </w:rPr>
        <w:t>不按规定交纳房租、能源费、物业管理费等费用的；</w:t>
      </w:r>
    </w:p>
    <w:p>
      <w:pPr>
        <w:widowControl/>
        <w:spacing w:line="560" w:lineRule="exact"/>
        <w:ind w:firstLine="640" w:firstLineChars="200"/>
        <w:rPr>
          <w:rFonts w:ascii="Times New Roman" w:hAnsi="Times New Roman" w:eastAsia="仿宋_GB2312"/>
          <w:color w:val="000000"/>
          <w:kern w:val="0"/>
          <w:sz w:val="32"/>
        </w:rPr>
      </w:pPr>
      <w:r>
        <w:rPr>
          <w:rFonts w:ascii="Times New Roman" w:hAnsi="Times New Roman" w:eastAsia="仿宋_GB2312"/>
          <w:color w:val="000000"/>
          <w:kern w:val="0"/>
          <w:sz w:val="32"/>
        </w:rPr>
        <w:t>2.</w:t>
      </w:r>
      <w:r>
        <w:rPr>
          <w:rFonts w:hint="eastAsia" w:ascii="Times New Roman" w:hAnsi="Times New Roman" w:eastAsia="仿宋_GB2312"/>
          <w:color w:val="000000"/>
          <w:kern w:val="0"/>
          <w:sz w:val="32"/>
          <w:lang w:val="en-US" w:eastAsia="zh-CN"/>
        </w:rPr>
        <w:t xml:space="preserve"> </w:t>
      </w:r>
      <w:r>
        <w:rPr>
          <w:rFonts w:ascii="Times New Roman" w:hAnsi="Times New Roman" w:eastAsia="仿宋_GB2312"/>
          <w:color w:val="000000"/>
          <w:kern w:val="0"/>
          <w:sz w:val="32"/>
        </w:rPr>
        <w:t>对人力资源服务产业园品牌造成不良影响且拒不整改的；</w:t>
      </w:r>
    </w:p>
    <w:p>
      <w:pPr>
        <w:widowControl/>
        <w:spacing w:line="560" w:lineRule="exact"/>
        <w:ind w:firstLine="640" w:firstLineChars="200"/>
        <w:rPr>
          <w:rFonts w:hint="eastAsia" w:ascii="Times New Roman" w:hAnsi="Times New Roman" w:eastAsia="仿宋_GB2312"/>
          <w:color w:val="auto"/>
          <w:kern w:val="0"/>
          <w:sz w:val="32"/>
          <w:lang w:eastAsia="zh-CN"/>
        </w:rPr>
      </w:pPr>
      <w:r>
        <w:rPr>
          <w:rFonts w:ascii="Times New Roman" w:hAnsi="Times New Roman" w:eastAsia="仿宋_GB2312"/>
          <w:color w:val="auto"/>
          <w:kern w:val="0"/>
          <w:sz w:val="32"/>
        </w:rPr>
        <w:t>3.</w:t>
      </w:r>
      <w:r>
        <w:rPr>
          <w:rFonts w:hint="eastAsia" w:ascii="Times New Roman" w:hAnsi="Times New Roman" w:eastAsia="仿宋_GB2312"/>
          <w:color w:val="auto"/>
          <w:kern w:val="0"/>
          <w:sz w:val="32"/>
          <w:lang w:val="en-US" w:eastAsia="zh-CN"/>
        </w:rPr>
        <w:t xml:space="preserve"> </w:t>
      </w:r>
      <w:r>
        <w:rPr>
          <w:rFonts w:ascii="Times New Roman" w:hAnsi="Times New Roman" w:eastAsia="仿宋_GB2312"/>
          <w:color w:val="auto"/>
          <w:kern w:val="0"/>
          <w:sz w:val="32"/>
        </w:rPr>
        <w:t>违法违纪行为被查实的</w:t>
      </w:r>
      <w:r>
        <w:rPr>
          <w:rFonts w:hint="eastAsia" w:ascii="Times New Roman" w:hAnsi="Times New Roman" w:eastAsia="仿宋_GB2312"/>
          <w:color w:val="auto"/>
          <w:kern w:val="0"/>
          <w:sz w:val="32"/>
          <w:lang w:eastAsia="zh-CN"/>
        </w:rPr>
        <w:t>；</w:t>
      </w:r>
    </w:p>
    <w:p>
      <w:pPr>
        <w:widowControl/>
        <w:spacing w:line="560" w:lineRule="exact"/>
        <w:ind w:firstLine="640" w:firstLineChars="200"/>
        <w:rPr>
          <w:rFonts w:hint="default" w:ascii="Times New Roman" w:hAnsi="Times New Roman" w:eastAsia="仿宋_GB2312"/>
          <w:color w:val="auto"/>
          <w:kern w:val="0"/>
          <w:sz w:val="32"/>
          <w:lang w:val="en-US" w:eastAsia="zh-CN"/>
        </w:rPr>
      </w:pPr>
      <w:r>
        <w:rPr>
          <w:rFonts w:hint="eastAsia" w:ascii="Times New Roman" w:hAnsi="Times New Roman" w:eastAsia="仿宋_GB2312"/>
          <w:color w:val="auto"/>
          <w:kern w:val="0"/>
          <w:sz w:val="32"/>
          <w:lang w:val="en-US" w:eastAsia="zh-CN"/>
        </w:rPr>
        <w:t>4. 其他不适合继续留在园区的情形。</w:t>
      </w:r>
    </w:p>
    <w:p>
      <w:pPr>
        <w:pStyle w:val="10"/>
        <w:widowControl/>
        <w:spacing w:line="560" w:lineRule="exact"/>
        <w:jc w:val="both"/>
        <w:rPr>
          <w:rFonts w:ascii="Times New Roman" w:hAnsi="Times New Roman" w:eastAsia="黑体"/>
          <w:color w:val="000000"/>
          <w:sz w:val="32"/>
        </w:rPr>
      </w:pPr>
    </w:p>
    <w:p>
      <w:pPr>
        <w:pStyle w:val="10"/>
        <w:widowControl/>
        <w:spacing w:line="560" w:lineRule="exact"/>
        <w:jc w:val="center"/>
        <w:rPr>
          <w:rFonts w:ascii="Times New Roman" w:hAnsi="Times New Roman" w:eastAsia="黑体"/>
          <w:color w:val="000000"/>
          <w:sz w:val="32"/>
        </w:rPr>
      </w:pPr>
      <w:r>
        <w:rPr>
          <w:rFonts w:ascii="Times New Roman" w:hAnsi="Times New Roman" w:eastAsia="黑体"/>
          <w:color w:val="000000"/>
          <w:sz w:val="32"/>
        </w:rPr>
        <w:t xml:space="preserve">第六章 </w:t>
      </w:r>
      <w:r>
        <w:rPr>
          <w:rFonts w:ascii="Times New Roman" w:hAnsi="Times New Roman" w:eastAsia="黑体"/>
          <w:color w:val="auto"/>
          <w:sz w:val="32"/>
        </w:rPr>
        <w:t>运营公司</w:t>
      </w:r>
      <w:r>
        <w:rPr>
          <w:rFonts w:hint="eastAsia" w:ascii="Times New Roman" w:hAnsi="Times New Roman" w:eastAsia="黑体"/>
          <w:color w:val="auto"/>
          <w:sz w:val="32"/>
          <w:lang w:eastAsia="zh-CN"/>
        </w:rPr>
        <w:t>考核及</w:t>
      </w:r>
      <w:r>
        <w:rPr>
          <w:rFonts w:ascii="Times New Roman" w:hAnsi="Times New Roman" w:eastAsia="黑体"/>
          <w:color w:val="auto"/>
          <w:sz w:val="32"/>
        </w:rPr>
        <w:t>政策兑现</w:t>
      </w:r>
    </w:p>
    <w:p>
      <w:pPr>
        <w:pStyle w:val="15"/>
        <w:tabs>
          <w:tab w:val="left" w:pos="1149"/>
        </w:tabs>
        <w:spacing w:line="560" w:lineRule="exact"/>
        <w:ind w:firstLine="643"/>
        <w:rPr>
          <w:rFonts w:ascii="Times New Roman" w:hAnsi="Times New Roman" w:eastAsia="仿宋_GB2312"/>
          <w:sz w:val="32"/>
          <w:highlight w:val="none"/>
          <w:lang w:val="en-US" w:eastAsia="zh-CN"/>
        </w:rPr>
      </w:pPr>
      <w:r>
        <w:rPr>
          <w:rFonts w:ascii="Times New Roman" w:hAnsi="Times New Roman" w:eastAsia="仿宋_GB2312"/>
          <w:b/>
          <w:color w:val="000000"/>
          <w:sz w:val="32"/>
          <w:lang w:val="en-US" w:eastAsia="zh-CN"/>
        </w:rPr>
        <w:t>第</w:t>
      </w:r>
      <w:r>
        <w:rPr>
          <w:rFonts w:hint="eastAsia" w:ascii="Times New Roman" w:hAnsi="Times New Roman" w:eastAsia="仿宋_GB2312"/>
          <w:b/>
          <w:color w:val="000000"/>
          <w:sz w:val="32"/>
          <w:lang w:val="en-US" w:eastAsia="zh-CN"/>
        </w:rPr>
        <w:t>十八</w:t>
      </w:r>
      <w:r>
        <w:rPr>
          <w:rFonts w:ascii="Times New Roman" w:hAnsi="Times New Roman" w:eastAsia="仿宋_GB2312"/>
          <w:b/>
          <w:color w:val="000000"/>
          <w:sz w:val="32"/>
          <w:lang w:val="en-US" w:eastAsia="zh-CN"/>
        </w:rPr>
        <w:t xml:space="preserve">条  </w:t>
      </w:r>
      <w:r>
        <w:rPr>
          <w:rFonts w:ascii="Times New Roman" w:hAnsi="Times New Roman" w:eastAsia="仿宋_GB2312"/>
          <w:sz w:val="32"/>
          <w:highlight w:val="none"/>
          <w:lang w:val="en-US" w:eastAsia="zh-CN"/>
        </w:rPr>
        <w:t>由</w:t>
      </w:r>
      <w:r>
        <w:rPr>
          <w:rFonts w:hint="eastAsia" w:ascii="Times New Roman" w:hAnsi="Times New Roman" w:eastAsia="仿宋_GB2312"/>
          <w:sz w:val="32"/>
          <w:highlight w:val="none"/>
          <w:lang w:val="en-US" w:eastAsia="zh-CN"/>
        </w:rPr>
        <w:t>市人力社保局、</w:t>
      </w:r>
      <w:r>
        <w:rPr>
          <w:rFonts w:hint="eastAsia" w:ascii="Times New Roman" w:hAnsi="Times New Roman" w:eastAsia="仿宋_GB2312"/>
          <w:sz w:val="32"/>
          <w:highlight w:val="none"/>
          <w:lang w:eastAsia="zh-CN"/>
        </w:rPr>
        <w:t>市财政局、市国资委</w:t>
      </w:r>
      <w:r>
        <w:rPr>
          <w:rFonts w:hint="eastAsia" w:ascii="Times New Roman" w:hAnsi="Times New Roman" w:eastAsia="仿宋_GB2312"/>
          <w:sz w:val="32"/>
          <w:highlight w:val="none"/>
          <w:lang w:val="en-US" w:eastAsia="zh-CN"/>
        </w:rPr>
        <w:t>和</w:t>
      </w:r>
      <w:r>
        <w:rPr>
          <w:rFonts w:hint="eastAsia" w:ascii="Times New Roman" w:hAnsi="Times New Roman" w:eastAsia="仿宋_GB2312"/>
          <w:sz w:val="32"/>
          <w:highlight w:val="none"/>
          <w:u w:val="none" w:color="auto"/>
          <w:lang w:val="en-US" w:eastAsia="zh-CN"/>
        </w:rPr>
        <w:t>驻部纪</w:t>
      </w:r>
      <w:bookmarkStart w:id="1" w:name="_GoBack"/>
      <w:bookmarkEnd w:id="1"/>
      <w:r>
        <w:rPr>
          <w:rFonts w:hint="eastAsia" w:ascii="Times New Roman" w:hAnsi="Times New Roman" w:eastAsia="仿宋_GB2312"/>
          <w:sz w:val="32"/>
          <w:highlight w:val="none"/>
          <w:u w:val="none" w:color="auto"/>
          <w:lang w:val="en-US" w:eastAsia="zh-CN"/>
        </w:rPr>
        <w:t>监组</w:t>
      </w:r>
      <w:r>
        <w:rPr>
          <w:rFonts w:ascii="Times New Roman" w:hAnsi="Times New Roman" w:eastAsia="仿宋_GB2312"/>
          <w:sz w:val="32"/>
          <w:highlight w:val="none"/>
          <w:lang w:val="en-US" w:eastAsia="zh-CN"/>
        </w:rPr>
        <w:t>组成考核小组</w:t>
      </w:r>
      <w:r>
        <w:rPr>
          <w:rFonts w:ascii="Times New Roman" w:hAnsi="Times New Roman" w:eastAsia="仿宋_GB2312"/>
          <w:color w:val="000000"/>
          <w:sz w:val="32"/>
          <w:highlight w:val="none"/>
          <w:lang w:val="en-US" w:eastAsia="zh-CN"/>
        </w:rPr>
        <w:t>，</w:t>
      </w:r>
      <w:r>
        <w:rPr>
          <w:rFonts w:hint="eastAsia" w:ascii="Times New Roman" w:hAnsi="Times New Roman" w:eastAsia="仿宋_GB2312"/>
          <w:color w:val="000000"/>
          <w:sz w:val="32"/>
          <w:highlight w:val="none"/>
          <w:lang w:val="en-US" w:eastAsia="zh-CN"/>
        </w:rPr>
        <w:t>每</w:t>
      </w:r>
      <w:r>
        <w:rPr>
          <w:rFonts w:ascii="Times New Roman" w:hAnsi="Times New Roman" w:eastAsia="仿宋_GB2312"/>
          <w:sz w:val="32"/>
          <w:highlight w:val="none"/>
          <w:lang w:val="en-US" w:eastAsia="zh-CN"/>
        </w:rPr>
        <w:t>年一月份委托第三方机构对人服产业园上年度“日常运营及活动组织”考核指标、“产业发展”考核指标进行考核。具体程序为：</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1. 园区运营公司准备上年度园区运营总结、入</w:t>
      </w:r>
      <w:r>
        <w:rPr>
          <w:rFonts w:hint="eastAsia" w:ascii="Times New Roman" w:hAnsi="Times New Roman" w:eastAsia="仿宋_GB2312"/>
          <w:sz w:val="32"/>
          <w:lang w:val="en-US" w:eastAsia="zh-CN"/>
        </w:rPr>
        <w:t>驻</w:t>
      </w:r>
      <w:r>
        <w:rPr>
          <w:rFonts w:ascii="Times New Roman" w:hAnsi="Times New Roman" w:eastAsia="仿宋_GB2312"/>
          <w:sz w:val="32"/>
          <w:lang w:val="en-US" w:eastAsia="zh-CN"/>
        </w:rPr>
        <w:t>企业</w:t>
      </w:r>
      <w:r>
        <w:rPr>
          <w:rFonts w:hint="eastAsia" w:ascii="Times New Roman" w:hAnsi="Times New Roman" w:eastAsia="仿宋_GB2312"/>
          <w:sz w:val="32"/>
          <w:lang w:val="en-US" w:eastAsia="zh-CN"/>
        </w:rPr>
        <w:t>花</w:t>
      </w:r>
      <w:r>
        <w:rPr>
          <w:rFonts w:ascii="Times New Roman" w:hAnsi="Times New Roman" w:eastAsia="仿宋_GB2312"/>
          <w:sz w:val="32"/>
          <w:lang w:val="en-US" w:eastAsia="zh-CN"/>
        </w:rPr>
        <w:t>名册、业绩及主营业务开展情况、园区运营绩效等相关台账资料；</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 xml:space="preserve">2. </w:t>
      </w:r>
      <w:r>
        <w:rPr>
          <w:rFonts w:hint="eastAsia" w:ascii="Times New Roman" w:hAnsi="Times New Roman" w:eastAsia="仿宋_GB2312"/>
          <w:sz w:val="32"/>
          <w:highlight w:val="none"/>
          <w:lang w:val="en-US" w:eastAsia="zh-CN"/>
        </w:rPr>
        <w:t>市人力社保局</w:t>
      </w:r>
      <w:r>
        <w:rPr>
          <w:rFonts w:ascii="Times New Roman" w:hAnsi="Times New Roman" w:eastAsia="仿宋_GB2312"/>
          <w:sz w:val="32"/>
          <w:highlight w:val="none"/>
          <w:lang w:val="en-US" w:eastAsia="zh-CN"/>
        </w:rPr>
        <w:t>通</w:t>
      </w:r>
      <w:r>
        <w:rPr>
          <w:rFonts w:ascii="Times New Roman" w:hAnsi="Times New Roman" w:eastAsia="仿宋_GB2312"/>
          <w:sz w:val="32"/>
          <w:lang w:val="en-US" w:eastAsia="zh-CN"/>
        </w:rPr>
        <w:t>过政府购买服务方式委托第三方机构对台账资料进行审查，并实地核实相关情况，形成考核报告；</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3. 考核小组对第三方机构出具的考核报告进行复核，按规定兑现相关政策。</w:t>
      </w:r>
    </w:p>
    <w:p>
      <w:pPr>
        <w:pStyle w:val="15"/>
        <w:tabs>
          <w:tab w:val="left" w:pos="1149"/>
        </w:tabs>
        <w:spacing w:line="560" w:lineRule="exact"/>
        <w:ind w:firstLine="643"/>
        <w:rPr>
          <w:rFonts w:ascii="Times New Roman" w:hAnsi="Times New Roman" w:eastAsia="仿宋_GB2312"/>
          <w:sz w:val="32"/>
          <w:lang w:val="en-US" w:eastAsia="zh-CN"/>
        </w:rPr>
      </w:pPr>
      <w:r>
        <w:rPr>
          <w:rFonts w:ascii="Times New Roman" w:hAnsi="Times New Roman" w:eastAsia="仿宋_GB2312"/>
          <w:b/>
          <w:sz w:val="32"/>
          <w:lang w:val="en-US" w:eastAsia="zh-CN"/>
        </w:rPr>
        <w:t>第十</w:t>
      </w:r>
      <w:r>
        <w:rPr>
          <w:rFonts w:hint="eastAsia" w:ascii="Times New Roman" w:hAnsi="Times New Roman" w:eastAsia="仿宋_GB2312"/>
          <w:b/>
          <w:sz w:val="32"/>
          <w:lang w:val="en-US" w:eastAsia="zh-CN"/>
        </w:rPr>
        <w:t>九</w:t>
      </w:r>
      <w:r>
        <w:rPr>
          <w:rFonts w:ascii="Times New Roman" w:hAnsi="Times New Roman" w:eastAsia="仿宋_GB2312"/>
          <w:b/>
          <w:sz w:val="32"/>
          <w:lang w:val="en-US" w:eastAsia="zh-CN"/>
        </w:rPr>
        <w:t>条</w:t>
      </w:r>
      <w:r>
        <w:rPr>
          <w:rFonts w:ascii="Times New Roman" w:hAnsi="Times New Roman" w:eastAsia="仿宋_GB2312"/>
          <w:sz w:val="32"/>
          <w:lang w:val="en-US" w:eastAsia="zh-CN"/>
        </w:rPr>
        <w:t xml:space="preserve"> 建园补助申报程序</w:t>
      </w:r>
      <w:r>
        <w:rPr>
          <w:rFonts w:hint="eastAsia" w:ascii="Times New Roman" w:hAnsi="Times New Roman" w:eastAsia="仿宋_GB2312"/>
          <w:sz w:val="32"/>
          <w:lang w:val="en-US" w:eastAsia="zh-CN"/>
        </w:rPr>
        <w:t>及申报材料</w:t>
      </w:r>
    </w:p>
    <w:p>
      <w:pPr>
        <w:pStyle w:val="15"/>
        <w:tabs>
          <w:tab w:val="left" w:pos="1149"/>
        </w:tabs>
        <w:spacing w:line="560" w:lineRule="exact"/>
        <w:ind w:firstLine="640"/>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（一）申报程序</w:t>
      </w:r>
    </w:p>
    <w:p>
      <w:pPr>
        <w:pStyle w:val="15"/>
        <w:tabs>
          <w:tab w:val="left" w:pos="1149"/>
        </w:tabs>
        <w:spacing w:line="560" w:lineRule="exact"/>
        <w:ind w:firstLine="640"/>
        <w:rPr>
          <w:rFonts w:ascii="Times New Roman" w:hAnsi="Times New Roman" w:eastAsia="仿宋_GB2312"/>
          <w:sz w:val="32"/>
          <w:lang w:val="en-US" w:eastAsia="zh-CN"/>
        </w:rPr>
      </w:pPr>
      <w:r>
        <w:rPr>
          <w:rFonts w:ascii="Times New Roman" w:hAnsi="Times New Roman" w:eastAsia="仿宋_GB2312"/>
          <w:sz w:val="32"/>
          <w:lang w:val="en-US" w:eastAsia="zh-CN"/>
        </w:rPr>
        <w:t>1. 园区运营公司在项目实施前，将园区</w:t>
      </w:r>
      <w:r>
        <w:rPr>
          <w:rFonts w:ascii="Times New Roman" w:hAnsi="Times New Roman" w:eastAsia="仿宋_GB2312"/>
          <w:sz w:val="32"/>
          <w:lang w:eastAsia="zh-CN"/>
        </w:rPr>
        <w:t>的</w:t>
      </w:r>
      <w:r>
        <w:rPr>
          <w:rFonts w:ascii="Times New Roman" w:hAnsi="Times New Roman" w:eastAsia="仿宋_GB2312"/>
          <w:sz w:val="32"/>
        </w:rPr>
        <w:t>建设方案</w:t>
      </w:r>
      <w:r>
        <w:rPr>
          <w:rFonts w:ascii="Times New Roman" w:hAnsi="Times New Roman" w:eastAsia="仿宋_GB2312"/>
          <w:sz w:val="32"/>
          <w:lang w:val="en-US" w:eastAsia="zh-CN"/>
        </w:rPr>
        <w:t>报市人力社保局审核，</w:t>
      </w:r>
      <w:r>
        <w:rPr>
          <w:rFonts w:hint="eastAsia" w:ascii="Times New Roman" w:hAnsi="Times New Roman" w:eastAsia="仿宋_GB2312"/>
          <w:sz w:val="32"/>
          <w:lang w:val="en-US" w:eastAsia="zh-CN"/>
        </w:rPr>
        <w:t>市人力社保局</w:t>
      </w:r>
      <w:r>
        <w:rPr>
          <w:rFonts w:ascii="Times New Roman" w:hAnsi="Times New Roman" w:eastAsia="仿宋_GB2312"/>
          <w:sz w:val="32"/>
          <w:lang w:val="en-US" w:eastAsia="zh-CN"/>
        </w:rPr>
        <w:t>委托第三方机构进行项目投资预算的评审。</w:t>
      </w:r>
    </w:p>
    <w:p>
      <w:pPr>
        <w:pStyle w:val="15"/>
        <w:tabs>
          <w:tab w:val="left" w:pos="1149"/>
        </w:tabs>
        <w:spacing w:line="560" w:lineRule="exact"/>
        <w:ind w:firstLine="640"/>
        <w:rPr>
          <w:rFonts w:ascii="Times New Roman" w:hAnsi="Times New Roman" w:eastAsia="仿宋_GB2312"/>
          <w:sz w:val="32"/>
          <w:lang w:val="en-US" w:eastAsia="zh-CN"/>
        </w:rPr>
      </w:pPr>
      <w:r>
        <w:rPr>
          <w:rFonts w:ascii="Times New Roman" w:hAnsi="Times New Roman" w:eastAsia="仿宋_GB2312"/>
          <w:sz w:val="32"/>
          <w:lang w:val="en-US" w:eastAsia="zh-CN"/>
        </w:rPr>
        <w:t>2. 人服产业园竣工后，园区运营公司根据预算评审后的预算总价</w:t>
      </w:r>
      <w:r>
        <w:rPr>
          <w:rFonts w:hint="eastAsia" w:ascii="Times New Roman" w:hAnsi="Times New Roman" w:eastAsia="仿宋_GB2312"/>
          <w:sz w:val="32"/>
          <w:lang w:val="en-US" w:eastAsia="zh-CN"/>
        </w:rPr>
        <w:t>提出</w:t>
      </w:r>
      <w:r>
        <w:rPr>
          <w:rFonts w:ascii="Times New Roman" w:hAnsi="Times New Roman" w:eastAsia="仿宋_GB2312"/>
          <w:sz w:val="32"/>
          <w:lang w:val="en-US" w:eastAsia="zh-CN"/>
        </w:rPr>
        <w:t>第一年的建园补助申请，市人力社保局审批后予以拨付；</w:t>
      </w:r>
    </w:p>
    <w:p>
      <w:pPr>
        <w:pStyle w:val="15"/>
        <w:tabs>
          <w:tab w:val="left" w:pos="1149"/>
        </w:tabs>
        <w:spacing w:line="560" w:lineRule="exact"/>
        <w:ind w:firstLine="640"/>
        <w:rPr>
          <w:rFonts w:ascii="Times New Roman" w:hAnsi="Times New Roman" w:eastAsia="仿宋_GB2312"/>
          <w:sz w:val="32"/>
          <w:lang w:val="en-US" w:eastAsia="zh-CN"/>
        </w:rPr>
      </w:pPr>
      <w:r>
        <w:rPr>
          <w:rFonts w:ascii="Times New Roman" w:hAnsi="Times New Roman" w:eastAsia="仿宋_GB2312"/>
          <w:sz w:val="32"/>
          <w:lang w:val="en-US" w:eastAsia="zh-CN"/>
        </w:rPr>
        <w:t>3. 市人力社保局组织第三方机构进行投资额的</w:t>
      </w:r>
      <w:r>
        <w:rPr>
          <w:rFonts w:hint="eastAsia" w:ascii="Times New Roman" w:hAnsi="Times New Roman" w:eastAsia="仿宋_GB2312"/>
          <w:sz w:val="32"/>
          <w:lang w:val="en-US" w:eastAsia="zh-CN"/>
        </w:rPr>
        <w:t>审计</w:t>
      </w:r>
      <w:r>
        <w:rPr>
          <w:rFonts w:ascii="Times New Roman" w:hAnsi="Times New Roman" w:eastAsia="仿宋_GB2312"/>
          <w:sz w:val="32"/>
          <w:lang w:val="en-US" w:eastAsia="zh-CN"/>
        </w:rPr>
        <w:t>，根据第三方机构出具的</w:t>
      </w:r>
      <w:r>
        <w:rPr>
          <w:rFonts w:hint="eastAsia" w:ascii="Times New Roman" w:hAnsi="Times New Roman" w:eastAsia="仿宋_GB2312"/>
          <w:sz w:val="32"/>
          <w:lang w:val="en-US" w:eastAsia="zh-CN"/>
        </w:rPr>
        <w:t>审计</w:t>
      </w:r>
      <w:r>
        <w:rPr>
          <w:rFonts w:ascii="Times New Roman" w:hAnsi="Times New Roman" w:eastAsia="仿宋_GB2312"/>
          <w:sz w:val="32"/>
          <w:lang w:val="en-US" w:eastAsia="zh-CN"/>
        </w:rPr>
        <w:t>报告确定补助额度，对剩余款项分两年予以拨付。</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hint="eastAsia" w:ascii="Times New Roman" w:hAnsi="Times New Roman" w:eastAsia="仿宋_GB2312"/>
          <w:sz w:val="32"/>
          <w:lang w:val="en-US" w:eastAsia="zh-CN"/>
        </w:rPr>
        <w:t>（二）</w:t>
      </w:r>
      <w:r>
        <w:rPr>
          <w:rFonts w:ascii="Times New Roman" w:hAnsi="Times New Roman" w:eastAsia="仿宋_GB2312"/>
          <w:sz w:val="32"/>
          <w:lang w:val="en-US" w:eastAsia="zh-CN"/>
        </w:rPr>
        <w:t>申报材料</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1. 《衢州市人力资源服务产业园建园补助申请表》（附件</w:t>
      </w:r>
      <w:r>
        <w:rPr>
          <w:rFonts w:hint="eastAsia" w:ascii="Times New Roman" w:hAnsi="Times New Roman" w:eastAsia="仿宋_GB2312"/>
          <w:sz w:val="32"/>
          <w:lang w:val="en-US" w:eastAsia="zh-CN"/>
        </w:rPr>
        <w:t>7</w:t>
      </w:r>
      <w:r>
        <w:rPr>
          <w:rFonts w:ascii="Times New Roman" w:hAnsi="Times New Roman" w:eastAsia="仿宋_GB2312"/>
          <w:sz w:val="32"/>
          <w:lang w:val="en-US" w:eastAsia="zh-CN"/>
        </w:rPr>
        <w:t>）；</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2. 园区运营公司营业执照复印件；</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3. 第三方机构出具的预算评审报告、投资额审计报告。</w:t>
      </w:r>
    </w:p>
    <w:p>
      <w:pPr>
        <w:pStyle w:val="15"/>
        <w:tabs>
          <w:tab w:val="left" w:pos="1149"/>
        </w:tabs>
        <w:spacing w:line="560" w:lineRule="exact"/>
        <w:ind w:firstLine="643"/>
        <w:rPr>
          <w:rFonts w:ascii="Times New Roman" w:hAnsi="Times New Roman" w:eastAsia="仿宋_GB2312"/>
          <w:sz w:val="32"/>
          <w:lang w:val="en-US" w:eastAsia="zh-CN"/>
        </w:rPr>
      </w:pPr>
      <w:r>
        <w:rPr>
          <w:rFonts w:ascii="Times New Roman" w:hAnsi="Times New Roman" w:eastAsia="仿宋_GB2312"/>
          <w:b/>
          <w:sz w:val="32"/>
          <w:lang w:val="en-US" w:eastAsia="zh-CN"/>
        </w:rPr>
        <w:t>第二十条</w:t>
      </w:r>
      <w:r>
        <w:rPr>
          <w:rFonts w:ascii="Times New Roman" w:hAnsi="Times New Roman" w:eastAsia="仿宋_GB2312"/>
          <w:sz w:val="32"/>
          <w:lang w:val="en-US" w:eastAsia="zh-CN"/>
        </w:rPr>
        <w:t xml:space="preserve"> 固定运营补贴申报程序</w:t>
      </w:r>
      <w:r>
        <w:rPr>
          <w:rFonts w:hint="eastAsia" w:ascii="Times New Roman" w:hAnsi="Times New Roman" w:eastAsia="仿宋_GB2312"/>
          <w:sz w:val="32"/>
          <w:lang w:val="en-US" w:eastAsia="zh-CN"/>
        </w:rPr>
        <w:t>及申报材料</w:t>
      </w:r>
    </w:p>
    <w:p>
      <w:pPr>
        <w:pStyle w:val="15"/>
        <w:tabs>
          <w:tab w:val="left" w:pos="1149"/>
        </w:tabs>
        <w:spacing w:line="560" w:lineRule="exact"/>
        <w:ind w:firstLine="640"/>
        <w:rPr>
          <w:rFonts w:ascii="Times New Roman" w:hAnsi="Times New Roman" w:eastAsia="仿宋_GB2312"/>
          <w:sz w:val="32"/>
          <w:lang w:val="en-US" w:eastAsia="zh-CN"/>
        </w:rPr>
      </w:pPr>
      <w:r>
        <w:rPr>
          <w:rFonts w:hint="eastAsia" w:ascii="Times New Roman" w:hAnsi="Times New Roman" w:eastAsia="仿宋_GB2312"/>
          <w:sz w:val="32"/>
          <w:lang w:val="en-US" w:eastAsia="zh-CN"/>
        </w:rPr>
        <w:t>（一）申报程序</w:t>
      </w:r>
    </w:p>
    <w:p>
      <w:pPr>
        <w:pStyle w:val="15"/>
        <w:tabs>
          <w:tab w:val="left" w:pos="1149"/>
        </w:tabs>
        <w:spacing w:line="560" w:lineRule="exact"/>
        <w:ind w:firstLine="640"/>
        <w:rPr>
          <w:rFonts w:ascii="Times New Roman" w:hAnsi="Times New Roman" w:eastAsia="仿宋_GB2312"/>
          <w:sz w:val="32"/>
          <w:lang w:val="en-US" w:eastAsia="zh-CN"/>
        </w:rPr>
      </w:pPr>
      <w:r>
        <w:rPr>
          <w:rFonts w:ascii="Times New Roman" w:hAnsi="Times New Roman" w:eastAsia="仿宋_GB2312"/>
          <w:sz w:val="32"/>
          <w:lang w:val="en-US" w:eastAsia="zh-CN"/>
        </w:rPr>
        <w:t>1. 园区运营公司</w:t>
      </w:r>
      <w:r>
        <w:rPr>
          <w:rFonts w:hint="eastAsia" w:ascii="Times New Roman" w:hAnsi="Times New Roman" w:eastAsia="仿宋_GB2312"/>
          <w:sz w:val="32"/>
          <w:lang w:val="en-US" w:eastAsia="zh-CN"/>
        </w:rPr>
        <w:t>根据投资合作协议每年一</w:t>
      </w:r>
      <w:r>
        <w:rPr>
          <w:rFonts w:ascii="Times New Roman" w:hAnsi="Times New Roman" w:eastAsia="仿宋_GB2312"/>
          <w:sz w:val="32"/>
          <w:lang w:val="en-US" w:eastAsia="zh-CN"/>
        </w:rPr>
        <w:t>月</w:t>
      </w:r>
      <w:r>
        <w:rPr>
          <w:rFonts w:hint="eastAsia" w:ascii="Times New Roman" w:hAnsi="Times New Roman" w:eastAsia="仿宋_GB2312"/>
          <w:sz w:val="32"/>
          <w:lang w:val="en-US" w:eastAsia="zh-CN"/>
        </w:rPr>
        <w:t>份</w:t>
      </w:r>
      <w:r>
        <w:rPr>
          <w:rFonts w:ascii="Times New Roman" w:hAnsi="Times New Roman" w:eastAsia="仿宋_GB2312"/>
          <w:sz w:val="32"/>
          <w:lang w:val="en-US" w:eastAsia="zh-CN"/>
        </w:rPr>
        <w:t>提出固定运营补贴申请；</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2. 市人力社保局</w:t>
      </w:r>
      <w:r>
        <w:rPr>
          <w:rFonts w:hint="eastAsia" w:ascii="Times New Roman" w:hAnsi="Times New Roman" w:eastAsia="仿宋_GB2312"/>
          <w:sz w:val="32"/>
          <w:lang w:val="en-US" w:eastAsia="zh-CN"/>
        </w:rPr>
        <w:t>根据</w:t>
      </w:r>
      <w:r>
        <w:rPr>
          <w:rFonts w:ascii="Times New Roman" w:hAnsi="Times New Roman" w:eastAsia="仿宋_GB2312"/>
          <w:sz w:val="32"/>
          <w:lang w:val="en-US" w:eastAsia="zh-CN"/>
        </w:rPr>
        <w:t>上年度“日常运营及活动组织”考核指标</w:t>
      </w:r>
      <w:r>
        <w:rPr>
          <w:rFonts w:hint="eastAsia" w:ascii="Times New Roman" w:hAnsi="Times New Roman" w:eastAsia="仿宋_GB2312"/>
          <w:sz w:val="32"/>
          <w:lang w:val="en-US" w:eastAsia="zh-CN"/>
        </w:rPr>
        <w:t>的</w:t>
      </w:r>
      <w:r>
        <w:rPr>
          <w:rFonts w:ascii="Times New Roman" w:hAnsi="Times New Roman" w:eastAsia="仿宋_GB2312"/>
          <w:sz w:val="32"/>
          <w:lang w:val="en-US" w:eastAsia="zh-CN"/>
        </w:rPr>
        <w:t>考核结果确定补贴额度</w:t>
      </w:r>
      <w:r>
        <w:rPr>
          <w:rFonts w:hint="eastAsia" w:ascii="Times New Roman" w:hAnsi="Times New Roman" w:eastAsia="仿宋_GB2312"/>
          <w:sz w:val="32"/>
          <w:lang w:val="en-US" w:eastAsia="zh-CN"/>
        </w:rPr>
        <w:t>，于申报之日起30日内</w:t>
      </w:r>
      <w:r>
        <w:rPr>
          <w:rFonts w:ascii="Times New Roman" w:hAnsi="Times New Roman" w:eastAsia="仿宋_GB2312"/>
          <w:sz w:val="32"/>
          <w:lang w:val="en-US" w:eastAsia="zh-CN"/>
        </w:rPr>
        <w:t>予以拨付。</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hint="eastAsia" w:ascii="Times New Roman" w:hAnsi="Times New Roman" w:eastAsia="仿宋_GB2312"/>
          <w:sz w:val="32"/>
          <w:lang w:val="en-US" w:eastAsia="zh-CN"/>
        </w:rPr>
        <w:t>（二）</w:t>
      </w:r>
      <w:r>
        <w:rPr>
          <w:rFonts w:ascii="Times New Roman" w:hAnsi="Times New Roman" w:eastAsia="仿宋_GB2312"/>
          <w:sz w:val="32"/>
          <w:lang w:val="en-US" w:eastAsia="zh-CN"/>
        </w:rPr>
        <w:t>申报材料</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1. 《衢州市人力资源服务产业园固定运营补贴申请表》（附件</w:t>
      </w:r>
      <w:r>
        <w:rPr>
          <w:rFonts w:hint="eastAsia" w:ascii="Times New Roman" w:hAnsi="Times New Roman" w:eastAsia="仿宋_GB2312"/>
          <w:sz w:val="32"/>
          <w:lang w:val="en-US" w:eastAsia="zh-CN"/>
        </w:rPr>
        <w:t>8</w:t>
      </w:r>
      <w:r>
        <w:rPr>
          <w:rFonts w:ascii="Times New Roman" w:hAnsi="Times New Roman" w:eastAsia="仿宋_GB2312"/>
          <w:sz w:val="32"/>
          <w:lang w:val="en-US" w:eastAsia="zh-CN"/>
        </w:rPr>
        <w:t>）；</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2. 园区运营公司营业执照复印件；</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3. 第三方机构出具的年度考核报告；</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4. 园区考核相关台账资料。</w:t>
      </w:r>
    </w:p>
    <w:p>
      <w:pPr>
        <w:pStyle w:val="15"/>
        <w:tabs>
          <w:tab w:val="left" w:pos="1149"/>
        </w:tabs>
        <w:spacing w:line="560" w:lineRule="exact"/>
        <w:ind w:firstLine="643"/>
        <w:rPr>
          <w:rFonts w:ascii="Times New Roman" w:hAnsi="Times New Roman" w:eastAsia="仿宋_GB2312"/>
          <w:sz w:val="32"/>
          <w:lang w:val="en-US" w:eastAsia="zh-CN"/>
        </w:rPr>
      </w:pPr>
      <w:r>
        <w:rPr>
          <w:rFonts w:ascii="Times New Roman" w:hAnsi="Times New Roman" w:eastAsia="仿宋_GB2312"/>
          <w:b/>
          <w:sz w:val="32"/>
          <w:lang w:val="en-US" w:eastAsia="zh-CN"/>
        </w:rPr>
        <w:t>第二十</w:t>
      </w:r>
      <w:r>
        <w:rPr>
          <w:rFonts w:hint="eastAsia" w:ascii="Times New Roman" w:hAnsi="Times New Roman" w:eastAsia="仿宋_GB2312"/>
          <w:b/>
          <w:sz w:val="32"/>
          <w:lang w:val="en-US" w:eastAsia="zh-CN"/>
        </w:rPr>
        <w:t>一</w:t>
      </w:r>
      <w:r>
        <w:rPr>
          <w:rFonts w:ascii="Times New Roman" w:hAnsi="Times New Roman" w:eastAsia="仿宋_GB2312"/>
          <w:b/>
          <w:sz w:val="32"/>
          <w:lang w:val="en-US" w:eastAsia="zh-CN"/>
        </w:rPr>
        <w:t>条</w:t>
      </w:r>
      <w:r>
        <w:rPr>
          <w:rFonts w:ascii="Times New Roman" w:hAnsi="Times New Roman" w:eastAsia="仿宋_GB2312"/>
          <w:sz w:val="32"/>
          <w:lang w:val="en-US" w:eastAsia="zh-CN"/>
        </w:rPr>
        <w:t xml:space="preserve"> 浮动运营补贴申报程序</w:t>
      </w:r>
      <w:r>
        <w:rPr>
          <w:rFonts w:hint="eastAsia" w:ascii="Times New Roman" w:hAnsi="Times New Roman" w:eastAsia="仿宋_GB2312"/>
          <w:sz w:val="32"/>
          <w:lang w:val="en-US" w:eastAsia="zh-CN"/>
        </w:rPr>
        <w:t>及申报材料</w:t>
      </w:r>
    </w:p>
    <w:p>
      <w:pPr>
        <w:pStyle w:val="15"/>
        <w:tabs>
          <w:tab w:val="left" w:pos="1149"/>
        </w:tabs>
        <w:spacing w:line="560" w:lineRule="exact"/>
        <w:ind w:firstLine="640"/>
        <w:rPr>
          <w:rFonts w:ascii="Times New Roman" w:hAnsi="Times New Roman" w:eastAsia="仿宋_GB2312"/>
          <w:sz w:val="32"/>
          <w:lang w:val="en-US" w:eastAsia="zh-CN"/>
        </w:rPr>
      </w:pPr>
      <w:r>
        <w:rPr>
          <w:rFonts w:hint="eastAsia" w:ascii="Times New Roman" w:hAnsi="Times New Roman" w:eastAsia="仿宋_GB2312"/>
          <w:sz w:val="32"/>
          <w:lang w:val="en-US" w:eastAsia="zh-CN"/>
        </w:rPr>
        <w:t>（一）申报程序</w:t>
      </w:r>
    </w:p>
    <w:p>
      <w:pPr>
        <w:pStyle w:val="15"/>
        <w:tabs>
          <w:tab w:val="left" w:pos="1149"/>
        </w:tabs>
        <w:spacing w:line="560" w:lineRule="exact"/>
        <w:ind w:firstLine="640"/>
        <w:rPr>
          <w:rFonts w:ascii="Times New Roman" w:hAnsi="Times New Roman" w:eastAsia="仿宋_GB2312"/>
          <w:sz w:val="32"/>
          <w:highlight w:val="none"/>
          <w:lang w:val="en-US" w:eastAsia="zh-CN"/>
        </w:rPr>
      </w:pPr>
      <w:r>
        <w:rPr>
          <w:rFonts w:ascii="Times New Roman" w:hAnsi="Times New Roman" w:eastAsia="仿宋_GB2312"/>
          <w:sz w:val="32"/>
          <w:lang w:val="en-US" w:eastAsia="zh-CN"/>
        </w:rPr>
        <w:t>1. 园区运营公司</w:t>
      </w:r>
      <w:r>
        <w:rPr>
          <w:rFonts w:hint="eastAsia" w:ascii="Times New Roman" w:hAnsi="Times New Roman" w:eastAsia="仿宋_GB2312"/>
          <w:sz w:val="32"/>
          <w:lang w:val="en-US" w:eastAsia="zh-CN"/>
        </w:rPr>
        <w:t>按</w:t>
      </w:r>
      <w:r>
        <w:rPr>
          <w:rFonts w:ascii="Times New Roman" w:hAnsi="Times New Roman" w:eastAsia="仿宋_GB2312"/>
          <w:sz w:val="32"/>
          <w:lang w:val="en-US" w:eastAsia="zh-CN"/>
        </w:rPr>
        <w:t>月提出浮动运营补贴</w:t>
      </w:r>
      <w:r>
        <w:rPr>
          <w:rFonts w:hint="eastAsia" w:ascii="Times New Roman" w:hAnsi="Times New Roman" w:eastAsia="仿宋_GB2312"/>
          <w:sz w:val="32"/>
          <w:lang w:val="en-US" w:eastAsia="zh-CN"/>
        </w:rPr>
        <w:t>预拨部分</w:t>
      </w:r>
      <w:r>
        <w:rPr>
          <w:rFonts w:ascii="Times New Roman" w:hAnsi="Times New Roman" w:eastAsia="仿宋_GB2312"/>
          <w:sz w:val="32"/>
          <w:lang w:val="en-US" w:eastAsia="zh-CN"/>
        </w:rPr>
        <w:t>申请，</w:t>
      </w:r>
      <w:r>
        <w:rPr>
          <w:rFonts w:ascii="Times New Roman" w:hAnsi="Times New Roman" w:eastAsia="仿宋_GB2312"/>
          <w:sz w:val="32"/>
          <w:highlight w:val="none"/>
          <w:lang w:val="en-US" w:eastAsia="zh-CN"/>
        </w:rPr>
        <w:t>市人力社保局</w:t>
      </w:r>
      <w:r>
        <w:rPr>
          <w:rFonts w:hint="eastAsia" w:ascii="Times New Roman" w:hAnsi="Times New Roman" w:eastAsia="仿宋_GB2312"/>
          <w:sz w:val="32"/>
          <w:highlight w:val="none"/>
          <w:lang w:val="en-US" w:eastAsia="zh-CN"/>
        </w:rPr>
        <w:t>进行</w:t>
      </w:r>
      <w:r>
        <w:rPr>
          <w:rFonts w:ascii="Times New Roman" w:hAnsi="Times New Roman" w:eastAsia="仿宋_GB2312"/>
          <w:sz w:val="32"/>
          <w:highlight w:val="none"/>
          <w:lang w:val="en-US" w:eastAsia="zh-CN"/>
        </w:rPr>
        <w:t>审核后</w:t>
      </w:r>
      <w:r>
        <w:rPr>
          <w:rFonts w:hint="eastAsia" w:ascii="Times New Roman" w:hAnsi="Times New Roman" w:eastAsia="仿宋_GB2312"/>
          <w:sz w:val="32"/>
          <w:highlight w:val="none"/>
          <w:lang w:val="en-US" w:eastAsia="zh-CN"/>
        </w:rPr>
        <w:t>，于申报之日起30日内</w:t>
      </w:r>
      <w:r>
        <w:rPr>
          <w:rFonts w:ascii="Times New Roman" w:hAnsi="Times New Roman" w:eastAsia="仿宋_GB2312"/>
          <w:sz w:val="32"/>
          <w:highlight w:val="none"/>
          <w:lang w:val="en-US" w:eastAsia="zh-CN"/>
        </w:rPr>
        <w:t>予以拨付；</w:t>
      </w:r>
    </w:p>
    <w:p>
      <w:pPr>
        <w:pStyle w:val="15"/>
        <w:tabs>
          <w:tab w:val="left" w:pos="1149"/>
        </w:tabs>
        <w:spacing w:line="560" w:lineRule="exact"/>
        <w:ind w:firstLine="640"/>
        <w:rPr>
          <w:rFonts w:ascii="Times New Roman" w:hAnsi="Times New Roman" w:eastAsia="仿宋_GB2312"/>
          <w:sz w:val="32"/>
          <w:highlight w:val="none"/>
          <w:lang w:val="en-US" w:eastAsia="zh-CN"/>
        </w:rPr>
      </w:pPr>
      <w:r>
        <w:rPr>
          <w:rFonts w:ascii="Times New Roman" w:hAnsi="Times New Roman" w:eastAsia="仿宋_GB2312"/>
          <w:sz w:val="32"/>
          <w:highlight w:val="none"/>
          <w:lang w:val="en-US" w:eastAsia="zh-CN"/>
        </w:rPr>
        <w:t>2. 园区运营公司</w:t>
      </w:r>
      <w:r>
        <w:rPr>
          <w:rFonts w:hint="eastAsia" w:ascii="Times New Roman" w:hAnsi="Times New Roman" w:eastAsia="仿宋_GB2312"/>
          <w:sz w:val="32"/>
          <w:highlight w:val="none"/>
          <w:lang w:val="en-US" w:eastAsia="zh-CN"/>
        </w:rPr>
        <w:t>每年一月份提出</w:t>
      </w:r>
      <w:r>
        <w:rPr>
          <w:rFonts w:ascii="Times New Roman" w:hAnsi="Times New Roman" w:eastAsia="仿宋_GB2312"/>
          <w:sz w:val="32"/>
          <w:highlight w:val="none"/>
          <w:lang w:val="en-US" w:eastAsia="zh-CN"/>
        </w:rPr>
        <w:t>浮动运营补贴</w:t>
      </w:r>
      <w:r>
        <w:rPr>
          <w:rFonts w:hint="eastAsia" w:ascii="Times New Roman" w:hAnsi="Times New Roman" w:eastAsia="仿宋_GB2312"/>
          <w:sz w:val="32"/>
          <w:highlight w:val="none"/>
          <w:lang w:val="en-US" w:eastAsia="zh-CN"/>
        </w:rPr>
        <w:t>剩余部分</w:t>
      </w:r>
      <w:r>
        <w:rPr>
          <w:rFonts w:ascii="Times New Roman" w:hAnsi="Times New Roman" w:eastAsia="仿宋_GB2312"/>
          <w:sz w:val="32"/>
          <w:highlight w:val="none"/>
          <w:lang w:val="en-US" w:eastAsia="zh-CN"/>
        </w:rPr>
        <w:t>申请，市人力社保局</w:t>
      </w:r>
      <w:r>
        <w:rPr>
          <w:rFonts w:hint="eastAsia" w:ascii="Times New Roman" w:hAnsi="Times New Roman" w:eastAsia="仿宋_GB2312"/>
          <w:sz w:val="32"/>
          <w:highlight w:val="none"/>
          <w:lang w:val="en-US" w:eastAsia="zh-CN"/>
        </w:rPr>
        <w:t>根据上</w:t>
      </w:r>
      <w:r>
        <w:rPr>
          <w:rFonts w:ascii="Times New Roman" w:hAnsi="Times New Roman" w:eastAsia="仿宋_GB2312"/>
          <w:sz w:val="32"/>
          <w:highlight w:val="none"/>
          <w:lang w:val="en-US" w:eastAsia="zh-CN"/>
        </w:rPr>
        <w:t>年度“产业发展”考核指标</w:t>
      </w:r>
      <w:r>
        <w:rPr>
          <w:rFonts w:hint="eastAsia" w:ascii="Times New Roman" w:hAnsi="Times New Roman" w:eastAsia="仿宋_GB2312"/>
          <w:sz w:val="32"/>
          <w:highlight w:val="none"/>
          <w:lang w:val="en-US" w:eastAsia="zh-CN"/>
        </w:rPr>
        <w:t>的</w:t>
      </w:r>
      <w:r>
        <w:rPr>
          <w:rFonts w:ascii="Times New Roman" w:hAnsi="Times New Roman" w:eastAsia="仿宋_GB2312"/>
          <w:sz w:val="32"/>
          <w:highlight w:val="none"/>
          <w:lang w:val="en-US" w:eastAsia="zh-CN"/>
        </w:rPr>
        <w:t>考核结果确定上年度浮动运营补贴总额度</w:t>
      </w:r>
      <w:r>
        <w:rPr>
          <w:rFonts w:hint="eastAsia" w:ascii="Times New Roman" w:hAnsi="Times New Roman" w:eastAsia="仿宋_GB2312"/>
          <w:sz w:val="32"/>
          <w:highlight w:val="none"/>
          <w:lang w:val="en-US" w:eastAsia="zh-CN"/>
        </w:rPr>
        <w:t>，于申报之日起30日内</w:t>
      </w:r>
      <w:r>
        <w:rPr>
          <w:rFonts w:ascii="Times New Roman" w:hAnsi="Times New Roman" w:eastAsia="仿宋_GB2312"/>
          <w:sz w:val="32"/>
          <w:highlight w:val="none"/>
          <w:lang w:val="en-US" w:eastAsia="zh-CN"/>
        </w:rPr>
        <w:t>予以补差兑现。</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hint="eastAsia" w:ascii="Times New Roman" w:hAnsi="Times New Roman" w:eastAsia="仿宋_GB2312"/>
          <w:b w:val="0"/>
          <w:bCs/>
          <w:sz w:val="32"/>
          <w:lang w:val="en-US" w:eastAsia="zh-CN"/>
        </w:rPr>
        <w:t>（二）</w:t>
      </w:r>
      <w:r>
        <w:rPr>
          <w:rFonts w:ascii="Times New Roman" w:hAnsi="Times New Roman" w:eastAsia="仿宋_GB2312"/>
          <w:sz w:val="32"/>
          <w:lang w:val="en-US" w:eastAsia="zh-CN"/>
        </w:rPr>
        <w:t>申报材料</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1. 《衢州市人力资源服务产业园浮动运营补贴申请表》（附件</w:t>
      </w:r>
      <w:r>
        <w:rPr>
          <w:rFonts w:hint="eastAsia" w:ascii="Times New Roman" w:hAnsi="Times New Roman" w:eastAsia="仿宋_GB2312"/>
          <w:sz w:val="32"/>
          <w:lang w:val="en-US" w:eastAsia="zh-CN"/>
        </w:rPr>
        <w:t>9</w:t>
      </w:r>
      <w:r>
        <w:rPr>
          <w:rFonts w:ascii="Times New Roman" w:hAnsi="Times New Roman" w:eastAsia="仿宋_GB2312"/>
          <w:sz w:val="32"/>
          <w:lang w:val="en-US" w:eastAsia="zh-CN"/>
        </w:rPr>
        <w:t>）；</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2. 园区运营公司营业执照复印件；</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3. 企业</w:t>
      </w:r>
      <w:r>
        <w:rPr>
          <w:rFonts w:ascii="Times New Roman" w:hAnsi="Times New Roman" w:eastAsia="仿宋_GB2312"/>
          <w:sz w:val="32"/>
          <w:highlight w:val="none"/>
          <w:lang w:eastAsia="zh-CN"/>
        </w:rPr>
        <w:t>完税证明</w:t>
      </w:r>
      <w:r>
        <w:rPr>
          <w:rFonts w:ascii="Times New Roman" w:hAnsi="Times New Roman" w:eastAsia="仿宋_GB2312"/>
          <w:sz w:val="32"/>
        </w:rPr>
        <w:t>或其他合法有效的证明文件</w:t>
      </w:r>
      <w:r>
        <w:rPr>
          <w:rFonts w:ascii="Times New Roman" w:hAnsi="Times New Roman" w:eastAsia="仿宋_GB2312"/>
          <w:sz w:val="32"/>
          <w:lang w:eastAsia="zh-CN"/>
        </w:rPr>
        <w:t>；</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4. 第三方出具的年度考核报告</w:t>
      </w:r>
      <w:r>
        <w:rPr>
          <w:rFonts w:hint="eastAsia" w:ascii="Times New Roman" w:hAnsi="Times New Roman" w:eastAsia="仿宋_GB2312"/>
          <w:sz w:val="32"/>
          <w:lang w:val="en-US" w:eastAsia="zh-CN"/>
        </w:rPr>
        <w:t>、</w:t>
      </w:r>
      <w:r>
        <w:rPr>
          <w:rFonts w:ascii="Times New Roman" w:hAnsi="Times New Roman" w:eastAsia="仿宋_GB2312"/>
          <w:sz w:val="32"/>
          <w:lang w:val="en-US" w:eastAsia="zh-CN"/>
        </w:rPr>
        <w:t>园区考核相关台账资料</w:t>
      </w:r>
      <w:r>
        <w:rPr>
          <w:rFonts w:hint="eastAsia" w:ascii="Times New Roman" w:hAnsi="Times New Roman" w:eastAsia="仿宋_GB2312"/>
          <w:sz w:val="32"/>
          <w:lang w:eastAsia="zh-CN"/>
        </w:rPr>
        <w:t>（申请剩余部分时提供）</w:t>
      </w:r>
      <w:r>
        <w:rPr>
          <w:rFonts w:ascii="Times New Roman" w:hAnsi="Times New Roman" w:eastAsia="仿宋_GB2312"/>
          <w:sz w:val="32"/>
          <w:lang w:val="en-US" w:eastAsia="zh-CN"/>
        </w:rPr>
        <w:t>。</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b/>
          <w:sz w:val="32"/>
          <w:lang w:val="en-US" w:eastAsia="zh-CN"/>
        </w:rPr>
        <w:t>第二十</w:t>
      </w:r>
      <w:r>
        <w:rPr>
          <w:rFonts w:hint="eastAsia" w:ascii="Times New Roman" w:hAnsi="Times New Roman" w:eastAsia="仿宋_GB2312"/>
          <w:b/>
          <w:sz w:val="32"/>
          <w:lang w:val="en-US" w:eastAsia="zh-CN"/>
        </w:rPr>
        <w:t>二</w:t>
      </w:r>
      <w:r>
        <w:rPr>
          <w:rFonts w:ascii="Times New Roman" w:hAnsi="Times New Roman" w:eastAsia="仿宋_GB2312"/>
          <w:b/>
          <w:sz w:val="32"/>
          <w:lang w:val="en-US" w:eastAsia="zh-CN"/>
        </w:rPr>
        <w:t>条</w:t>
      </w:r>
      <w:r>
        <w:rPr>
          <w:rFonts w:ascii="Times New Roman" w:hAnsi="Times New Roman" w:eastAsia="仿宋_GB2312"/>
          <w:sz w:val="32"/>
          <w:lang w:val="en-US" w:eastAsia="zh-CN"/>
        </w:rPr>
        <w:t xml:space="preserve"> 提级奖励申报程序</w:t>
      </w:r>
      <w:r>
        <w:rPr>
          <w:rFonts w:hint="eastAsia" w:ascii="Times New Roman" w:hAnsi="Times New Roman" w:eastAsia="仿宋_GB2312"/>
          <w:sz w:val="32"/>
          <w:lang w:val="en-US" w:eastAsia="zh-CN"/>
        </w:rPr>
        <w:t>及申报材料</w:t>
      </w:r>
    </w:p>
    <w:p>
      <w:pPr>
        <w:pStyle w:val="15"/>
        <w:tabs>
          <w:tab w:val="left" w:pos="1149"/>
        </w:tabs>
        <w:spacing w:line="560" w:lineRule="exact"/>
        <w:ind w:firstLine="640"/>
        <w:rPr>
          <w:rFonts w:hint="eastAsia" w:ascii="Times New Roman" w:hAnsi="Times New Roman" w:eastAsia="仿宋_GB2312"/>
          <w:sz w:val="32"/>
          <w:lang w:val="en-US" w:eastAsia="zh-CN"/>
        </w:rPr>
      </w:pPr>
      <w:r>
        <w:rPr>
          <w:rFonts w:hint="eastAsia" w:ascii="Times New Roman" w:hAnsi="Times New Roman" w:eastAsia="仿宋_GB2312"/>
          <w:sz w:val="32"/>
          <w:lang w:val="en-US" w:eastAsia="zh-CN"/>
        </w:rPr>
        <w:t>（一）申报程序</w:t>
      </w:r>
    </w:p>
    <w:p>
      <w:pPr>
        <w:pStyle w:val="15"/>
        <w:tabs>
          <w:tab w:val="left" w:pos="1149"/>
        </w:tabs>
        <w:spacing w:line="560" w:lineRule="exact"/>
        <w:ind w:firstLine="640"/>
        <w:rPr>
          <w:rFonts w:ascii="Times New Roman" w:hAnsi="Times New Roman" w:eastAsia="仿宋_GB2312"/>
          <w:sz w:val="32"/>
          <w:lang w:val="en-US" w:eastAsia="zh-CN"/>
        </w:rPr>
      </w:pPr>
      <w:r>
        <w:rPr>
          <w:rFonts w:ascii="Times New Roman" w:hAnsi="Times New Roman" w:eastAsia="仿宋_GB2312"/>
          <w:sz w:val="32"/>
          <w:lang w:val="en-US" w:eastAsia="zh-CN"/>
        </w:rPr>
        <w:t>1. 国家级、省级人力资源服务产业园认定文件下发后，园区运营公司向市人力社保局提出申请；</w:t>
      </w:r>
    </w:p>
    <w:p>
      <w:pPr>
        <w:pStyle w:val="15"/>
        <w:tabs>
          <w:tab w:val="left" w:pos="1149"/>
        </w:tabs>
        <w:spacing w:line="560" w:lineRule="exact"/>
        <w:ind w:firstLine="640"/>
        <w:rPr>
          <w:rFonts w:ascii="Times New Roman" w:hAnsi="Times New Roman" w:eastAsia="仿宋_GB2312"/>
          <w:sz w:val="32"/>
          <w:lang w:val="en-US" w:eastAsia="zh-CN"/>
        </w:rPr>
      </w:pPr>
      <w:r>
        <w:rPr>
          <w:rFonts w:ascii="Times New Roman" w:hAnsi="Times New Roman" w:eastAsia="仿宋_GB2312"/>
          <w:sz w:val="32"/>
          <w:lang w:val="en-US" w:eastAsia="zh-CN"/>
        </w:rPr>
        <w:t>2. 市人力社保局审批后予以拨付。</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hint="eastAsia" w:ascii="Times New Roman" w:hAnsi="Times New Roman" w:eastAsia="仿宋_GB2312"/>
          <w:sz w:val="32"/>
          <w:lang w:val="en-US" w:eastAsia="zh-CN"/>
        </w:rPr>
        <w:t>（二）</w:t>
      </w:r>
      <w:r>
        <w:rPr>
          <w:rFonts w:ascii="Times New Roman" w:hAnsi="Times New Roman" w:eastAsia="仿宋_GB2312"/>
          <w:sz w:val="32"/>
          <w:lang w:val="en-US" w:eastAsia="zh-CN"/>
        </w:rPr>
        <w:t>申报材料</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1. 《衢州市人力资源服务产业园提级奖励申请表》（附件</w:t>
      </w:r>
      <w:r>
        <w:rPr>
          <w:rFonts w:hint="eastAsia" w:ascii="Times New Roman" w:hAnsi="Times New Roman" w:eastAsia="仿宋_GB2312"/>
          <w:sz w:val="32"/>
          <w:lang w:val="en-US" w:eastAsia="zh-CN"/>
        </w:rPr>
        <w:t>10</w:t>
      </w:r>
      <w:r>
        <w:rPr>
          <w:rFonts w:ascii="Times New Roman" w:hAnsi="Times New Roman" w:eastAsia="仿宋_GB2312"/>
          <w:sz w:val="32"/>
          <w:lang w:val="en-US" w:eastAsia="zh-CN"/>
        </w:rPr>
        <w:t>）；</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2. 园区运营公司营业执照复印件；</w:t>
      </w:r>
    </w:p>
    <w:p>
      <w:pPr>
        <w:pStyle w:val="15"/>
        <w:tabs>
          <w:tab w:val="left" w:pos="1149"/>
        </w:tabs>
        <w:spacing w:line="560" w:lineRule="exact"/>
        <w:ind w:firstLine="640" w:firstLineChars="0"/>
        <w:rPr>
          <w:rFonts w:ascii="Times New Roman" w:hAnsi="Times New Roman" w:eastAsia="仿宋_GB2312"/>
          <w:sz w:val="32"/>
          <w:lang w:val="en-US" w:eastAsia="zh-CN"/>
        </w:rPr>
      </w:pPr>
      <w:r>
        <w:rPr>
          <w:rFonts w:ascii="Times New Roman" w:hAnsi="Times New Roman" w:eastAsia="仿宋_GB2312"/>
          <w:sz w:val="32"/>
          <w:lang w:val="en-US" w:eastAsia="zh-CN"/>
        </w:rPr>
        <w:t>3. 国家级、省级人力资源服务产业园认定文件。</w:t>
      </w:r>
    </w:p>
    <w:p>
      <w:pPr>
        <w:pStyle w:val="10"/>
        <w:widowControl/>
        <w:spacing w:line="560" w:lineRule="exact"/>
        <w:ind w:firstLine="642" w:firstLineChars="200"/>
        <w:jc w:val="both"/>
        <w:rPr>
          <w:rFonts w:ascii="Times New Roman" w:hAnsi="Times New Roman" w:eastAsia="仿宋_GB2312"/>
          <w:b/>
          <w:color w:val="000000"/>
          <w:kern w:val="2"/>
          <w:sz w:val="32"/>
        </w:rPr>
      </w:pPr>
    </w:p>
    <w:p>
      <w:pPr>
        <w:pStyle w:val="10"/>
        <w:widowControl/>
        <w:spacing w:line="560" w:lineRule="exact"/>
        <w:jc w:val="center"/>
        <w:rPr>
          <w:rFonts w:ascii="Times New Roman" w:hAnsi="Times New Roman" w:eastAsia="黑体"/>
          <w:color w:val="000000"/>
          <w:sz w:val="32"/>
        </w:rPr>
      </w:pPr>
      <w:r>
        <w:rPr>
          <w:rFonts w:ascii="Times New Roman" w:hAnsi="Times New Roman" w:eastAsia="黑体"/>
          <w:color w:val="000000"/>
          <w:sz w:val="32"/>
        </w:rPr>
        <w:t>第七章  监督与管理</w:t>
      </w:r>
    </w:p>
    <w:p>
      <w:pPr>
        <w:widowControl/>
        <w:spacing w:line="560" w:lineRule="exact"/>
        <w:ind w:firstLine="642" w:firstLineChars="200"/>
        <w:rPr>
          <w:rFonts w:ascii="Times New Roman" w:hAnsi="Times New Roman" w:eastAsia="仿宋_GB2312"/>
          <w:color w:val="000000"/>
          <w:sz w:val="32"/>
        </w:rPr>
      </w:pPr>
      <w:r>
        <w:rPr>
          <w:rFonts w:ascii="Times New Roman" w:hAnsi="Times New Roman" w:eastAsia="仿宋_GB2312"/>
          <w:b/>
          <w:color w:val="000000"/>
          <w:sz w:val="32"/>
        </w:rPr>
        <w:t>第</w:t>
      </w:r>
      <w:r>
        <w:rPr>
          <w:rFonts w:hint="eastAsia" w:ascii="Times New Roman" w:hAnsi="Times New Roman" w:eastAsia="仿宋_GB2312"/>
          <w:b/>
          <w:color w:val="000000"/>
          <w:sz w:val="32"/>
        </w:rPr>
        <w:t>二</w:t>
      </w:r>
      <w:r>
        <w:rPr>
          <w:rFonts w:ascii="Times New Roman" w:hAnsi="Times New Roman" w:eastAsia="仿宋_GB2312"/>
          <w:b/>
          <w:color w:val="000000"/>
          <w:sz w:val="32"/>
        </w:rPr>
        <w:t>十</w:t>
      </w:r>
      <w:r>
        <w:rPr>
          <w:rFonts w:hint="eastAsia" w:ascii="Times New Roman" w:hAnsi="Times New Roman" w:eastAsia="仿宋_GB2312"/>
          <w:b/>
          <w:color w:val="000000"/>
          <w:sz w:val="32"/>
          <w:lang w:eastAsia="zh-CN"/>
        </w:rPr>
        <w:t>三</w:t>
      </w:r>
      <w:r>
        <w:rPr>
          <w:rFonts w:ascii="Times New Roman" w:hAnsi="Times New Roman" w:eastAsia="仿宋_GB2312"/>
          <w:b/>
          <w:color w:val="000000"/>
          <w:sz w:val="32"/>
        </w:rPr>
        <w:t>条</w:t>
      </w:r>
      <w:r>
        <w:rPr>
          <w:rFonts w:ascii="Times New Roman" w:hAnsi="Times New Roman" w:eastAsia="仿宋_GB2312"/>
          <w:color w:val="000000"/>
          <w:sz w:val="32"/>
        </w:rPr>
        <w:t> </w:t>
      </w:r>
      <w:r>
        <w:rPr>
          <w:rFonts w:ascii="Times New Roman" w:hAnsi="Times New Roman" w:eastAsia="仿宋_GB2312"/>
          <w:sz w:val="32"/>
        </w:rPr>
        <w:t>园区运营公司具体受理入驻企业申请和组织审核工作，并负责产业园设施的日常维护管理以及对入驻企业的组织协调和日常管理工作，并制定园区入驻企业的扶持政策。对园区企业</w:t>
      </w:r>
      <w:r>
        <w:rPr>
          <w:rFonts w:ascii="Times New Roman" w:hAnsi="Times New Roman" w:eastAsia="仿宋_GB2312"/>
          <w:color w:val="000000"/>
          <w:kern w:val="0"/>
          <w:sz w:val="32"/>
        </w:rPr>
        <w:t>不按规定报送相关报表与资料或未能在园内正常开展工作的（人员、设备、资金、研发活动等未按计划正常开展），可下达责令限期整改通知书。</w:t>
      </w:r>
    </w:p>
    <w:p>
      <w:pPr>
        <w:pStyle w:val="10"/>
        <w:widowControl/>
        <w:spacing w:line="560" w:lineRule="exact"/>
        <w:ind w:firstLine="642" w:firstLineChars="200"/>
        <w:rPr>
          <w:rFonts w:ascii="Times New Roman" w:hAnsi="Times New Roman" w:eastAsia="仿宋_GB2312"/>
          <w:sz w:val="32"/>
        </w:rPr>
      </w:pPr>
      <w:r>
        <w:rPr>
          <w:rFonts w:ascii="Times New Roman" w:hAnsi="Times New Roman" w:eastAsia="仿宋_GB2312"/>
          <w:b/>
          <w:color w:val="000000"/>
          <w:sz w:val="32"/>
        </w:rPr>
        <w:t>第</w:t>
      </w:r>
      <w:r>
        <w:rPr>
          <w:rFonts w:hint="eastAsia" w:ascii="Times New Roman" w:hAnsi="Times New Roman" w:eastAsia="仿宋_GB2312"/>
          <w:b/>
          <w:color w:val="000000"/>
          <w:sz w:val="32"/>
          <w:lang w:eastAsia="zh-CN"/>
        </w:rPr>
        <w:t>二十四</w:t>
      </w:r>
      <w:r>
        <w:rPr>
          <w:rFonts w:ascii="Times New Roman" w:hAnsi="Times New Roman" w:eastAsia="仿宋_GB2312"/>
          <w:b/>
          <w:color w:val="000000"/>
          <w:sz w:val="32"/>
        </w:rPr>
        <w:t>条</w:t>
      </w:r>
      <w:r>
        <w:rPr>
          <w:rFonts w:ascii="Times New Roman" w:hAnsi="Times New Roman" w:eastAsia="仿宋_GB2312"/>
          <w:color w:val="000000"/>
          <w:sz w:val="32"/>
        </w:rPr>
        <w:t> </w:t>
      </w:r>
      <w:r>
        <w:rPr>
          <w:rFonts w:ascii="Times New Roman" w:hAnsi="Times New Roman" w:eastAsia="仿宋_GB2312"/>
          <w:sz w:val="32"/>
        </w:rPr>
        <w:t>对入驻企业出具虚假证明、隐瞒真实情况，或园区运营公司在审核时把关不严未尽责任或挪用、截留、侵占产业园扶持资金的，一经查实，依法追究法律责任。</w:t>
      </w:r>
    </w:p>
    <w:p>
      <w:pPr>
        <w:pStyle w:val="10"/>
        <w:widowControl/>
        <w:spacing w:line="560" w:lineRule="exact"/>
        <w:ind w:firstLine="642" w:firstLineChars="200"/>
        <w:rPr>
          <w:rFonts w:ascii="Times New Roman" w:hAnsi="Times New Roman" w:eastAsia="仿宋_GB2312"/>
          <w:color w:val="000000"/>
          <w:sz w:val="32"/>
        </w:rPr>
      </w:pPr>
      <w:r>
        <w:rPr>
          <w:rFonts w:ascii="Times New Roman" w:hAnsi="Times New Roman" w:eastAsia="仿宋_GB2312"/>
          <w:b/>
          <w:color w:val="000000"/>
          <w:sz w:val="32"/>
        </w:rPr>
        <w:t>第</w:t>
      </w:r>
      <w:r>
        <w:rPr>
          <w:rFonts w:hint="eastAsia" w:ascii="Times New Roman" w:hAnsi="Times New Roman" w:eastAsia="仿宋_GB2312"/>
          <w:b/>
          <w:color w:val="000000"/>
          <w:sz w:val="32"/>
          <w:lang w:eastAsia="zh-CN"/>
        </w:rPr>
        <w:t>二</w:t>
      </w:r>
      <w:r>
        <w:rPr>
          <w:rFonts w:ascii="Times New Roman" w:hAnsi="Times New Roman" w:eastAsia="仿宋_GB2312"/>
          <w:b/>
          <w:color w:val="000000"/>
          <w:sz w:val="32"/>
        </w:rPr>
        <w:t>十</w:t>
      </w:r>
      <w:r>
        <w:rPr>
          <w:rFonts w:hint="eastAsia" w:ascii="Times New Roman" w:hAnsi="Times New Roman" w:eastAsia="仿宋_GB2312"/>
          <w:b/>
          <w:color w:val="000000"/>
          <w:sz w:val="32"/>
          <w:lang w:eastAsia="zh-CN"/>
        </w:rPr>
        <w:t>五</w:t>
      </w:r>
      <w:r>
        <w:rPr>
          <w:rFonts w:ascii="Times New Roman" w:hAnsi="Times New Roman" w:eastAsia="仿宋_GB2312"/>
          <w:b/>
          <w:color w:val="000000"/>
          <w:sz w:val="32"/>
        </w:rPr>
        <w:t>条</w:t>
      </w:r>
      <w:r>
        <w:rPr>
          <w:rFonts w:ascii="Times New Roman" w:hAnsi="Times New Roman" w:eastAsia="仿宋_GB2312"/>
          <w:color w:val="000000"/>
          <w:sz w:val="32"/>
        </w:rPr>
        <w:t>  对正式入驻人服产业园的人力资源服务企业，原则上享受产业园的相关扶持政策，不重复享受我市同类政策。</w:t>
      </w:r>
    </w:p>
    <w:p>
      <w:pPr>
        <w:pStyle w:val="10"/>
        <w:widowControl/>
        <w:spacing w:line="560" w:lineRule="exact"/>
        <w:ind w:firstLine="642" w:firstLineChars="200"/>
        <w:rPr>
          <w:rFonts w:ascii="Times New Roman" w:hAnsi="Times New Roman" w:eastAsia="仿宋_GB2312"/>
          <w:color w:val="000000"/>
          <w:sz w:val="32"/>
        </w:rPr>
      </w:pPr>
      <w:r>
        <w:rPr>
          <w:rFonts w:ascii="Times New Roman" w:hAnsi="Times New Roman" w:eastAsia="仿宋_GB2312"/>
          <w:b/>
          <w:color w:val="000000"/>
          <w:sz w:val="32"/>
        </w:rPr>
        <w:t>第</w:t>
      </w:r>
      <w:r>
        <w:rPr>
          <w:rFonts w:hint="eastAsia" w:ascii="Times New Roman" w:hAnsi="Times New Roman" w:eastAsia="仿宋_GB2312"/>
          <w:b/>
          <w:color w:val="000000"/>
          <w:sz w:val="32"/>
          <w:lang w:eastAsia="zh-CN"/>
        </w:rPr>
        <w:t>二</w:t>
      </w:r>
      <w:r>
        <w:rPr>
          <w:rFonts w:ascii="Times New Roman" w:hAnsi="Times New Roman" w:eastAsia="仿宋_GB2312"/>
          <w:b/>
          <w:color w:val="000000"/>
          <w:sz w:val="32"/>
        </w:rPr>
        <w:t>十</w:t>
      </w:r>
      <w:r>
        <w:rPr>
          <w:rFonts w:hint="eastAsia" w:ascii="Times New Roman" w:hAnsi="Times New Roman" w:eastAsia="仿宋_GB2312"/>
          <w:b/>
          <w:color w:val="000000"/>
          <w:sz w:val="32"/>
          <w:lang w:eastAsia="zh-CN"/>
        </w:rPr>
        <w:t>六</w:t>
      </w:r>
      <w:r>
        <w:rPr>
          <w:rFonts w:ascii="Times New Roman" w:hAnsi="Times New Roman" w:eastAsia="仿宋_GB2312"/>
          <w:b/>
          <w:color w:val="000000"/>
          <w:sz w:val="32"/>
        </w:rPr>
        <w:t xml:space="preserve">条  </w:t>
      </w:r>
      <w:r>
        <w:rPr>
          <w:rFonts w:ascii="Times New Roman" w:hAnsi="Times New Roman" w:eastAsia="仿宋_GB2312"/>
          <w:color w:val="000000"/>
          <w:sz w:val="32"/>
        </w:rPr>
        <w:t>本办法自发布之日起实施，由衢州市人力资源和社会保障局负责解释。</w:t>
      </w:r>
    </w:p>
    <w:p>
      <w:pPr>
        <w:pStyle w:val="5"/>
        <w:spacing w:line="560" w:lineRule="exact"/>
        <w:rPr>
          <w:rFonts w:hint="eastAsia" w:ascii="Times New Roman" w:hAnsi="Times New Roman" w:eastAsia="仿宋_GB2312"/>
          <w:sz w:val="32"/>
        </w:rPr>
      </w:pPr>
    </w:p>
    <w:p>
      <w:pPr>
        <w:pStyle w:val="5"/>
        <w:spacing w:line="560" w:lineRule="exact"/>
        <w:ind w:left="1930" w:leftChars="304" w:hanging="1292" w:hangingChars="404"/>
        <w:rPr>
          <w:rFonts w:hint="eastAsia" w:ascii="Times New Roman" w:hAnsi="Times New Roman" w:eastAsia="仿宋_GB2312"/>
          <w:color w:val="000000"/>
          <w:spacing w:val="-20"/>
          <w:kern w:val="0"/>
          <w:sz w:val="32"/>
        </w:rPr>
      </w:pPr>
      <w:r>
        <w:rPr>
          <w:rFonts w:hint="eastAsia" w:ascii="Times New Roman" w:hAnsi="Times New Roman" w:eastAsia="仿宋_GB2312"/>
          <w:sz w:val="32"/>
        </w:rPr>
        <w:t>附件：</w:t>
      </w:r>
      <w:r>
        <w:rPr>
          <w:rFonts w:hint="eastAsia" w:ascii="Times New Roman" w:hAnsi="Times New Roman" w:eastAsia="仿宋_GB2312"/>
          <w:color w:val="000000"/>
          <w:kern w:val="0"/>
          <w:sz w:val="32"/>
        </w:rPr>
        <w:t>1</w:t>
      </w:r>
      <w:r>
        <w:rPr>
          <w:rFonts w:hint="eastAsia" w:ascii="Times New Roman" w:hAnsi="Times New Roman" w:eastAsia="仿宋_GB2312"/>
          <w:color w:val="000000"/>
          <w:kern w:val="0"/>
          <w:sz w:val="32"/>
          <w:lang w:val="en-US" w:eastAsia="zh-CN"/>
        </w:rPr>
        <w:t>.</w:t>
      </w:r>
      <w:r>
        <w:rPr>
          <w:rFonts w:hint="eastAsia" w:ascii="Times New Roman" w:hAnsi="Times New Roman" w:eastAsia="仿宋_GB2312"/>
          <w:color w:val="000000"/>
          <w:spacing w:val="-20"/>
          <w:kern w:val="0"/>
          <w:sz w:val="32"/>
        </w:rPr>
        <w:t>衢州市人力资源服务产业园企业（项目）入驻申请表</w:t>
      </w:r>
    </w:p>
    <w:p>
      <w:pPr>
        <w:pStyle w:val="5"/>
        <w:spacing w:line="560" w:lineRule="exact"/>
        <w:ind w:left="1940" w:leftChars="764" w:hanging="336" w:hangingChars="105"/>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2</w:t>
      </w:r>
      <w:r>
        <w:rPr>
          <w:rFonts w:hint="eastAsia" w:ascii="Times New Roman" w:hAnsi="Times New Roman" w:eastAsia="仿宋_GB2312"/>
          <w:color w:val="000000"/>
          <w:kern w:val="0"/>
          <w:sz w:val="32"/>
          <w:lang w:val="en-US" w:eastAsia="zh-CN"/>
        </w:rPr>
        <w:t>.</w:t>
      </w:r>
      <w:r>
        <w:rPr>
          <w:rFonts w:hint="eastAsia" w:ascii="Times New Roman" w:hAnsi="Times New Roman" w:eastAsia="仿宋_GB2312" w:cs="Times New Roman"/>
          <w:color w:val="000000"/>
          <w:spacing w:val="-20"/>
          <w:kern w:val="0"/>
          <w:sz w:val="32"/>
        </w:rPr>
        <w:t>衢州市人力资源服务产业园企业（项目）入驻审批表</w:t>
      </w:r>
    </w:p>
    <w:p>
      <w:pPr>
        <w:pStyle w:val="5"/>
        <w:spacing w:line="560" w:lineRule="exact"/>
        <w:ind w:left="1973" w:leftChars="769" w:hanging="358" w:hangingChars="112"/>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rPr>
        <w:t>3</w:t>
      </w:r>
      <w:r>
        <w:rPr>
          <w:rFonts w:hint="eastAsia" w:ascii="Times New Roman" w:hAnsi="Times New Roman" w:eastAsia="仿宋_GB2312"/>
          <w:color w:val="000000"/>
          <w:kern w:val="0"/>
          <w:sz w:val="32"/>
          <w:lang w:val="en-US" w:eastAsia="zh-CN"/>
        </w:rPr>
        <w:t>.</w:t>
      </w:r>
      <w:r>
        <w:rPr>
          <w:rFonts w:hint="eastAsia" w:ascii="Times New Roman" w:hAnsi="Times New Roman" w:eastAsia="仿宋_GB2312" w:cs="Times New Roman"/>
          <w:color w:val="000000"/>
          <w:spacing w:val="-20"/>
          <w:kern w:val="0"/>
          <w:sz w:val="32"/>
        </w:rPr>
        <w:t>衢州市人力资源服务产业园企业（项目）出园审批表</w:t>
      </w:r>
    </w:p>
    <w:p>
      <w:pPr>
        <w:pStyle w:val="5"/>
        <w:spacing w:line="560" w:lineRule="exact"/>
        <w:ind w:left="1973" w:leftChars="769" w:hanging="358" w:hangingChars="112"/>
        <w:rPr>
          <w:rFonts w:hint="eastAsia" w:ascii="Times New Roman" w:hAnsi="Times New Roman" w:eastAsia="仿宋_GB2312"/>
          <w:color w:val="000000"/>
          <w:kern w:val="0"/>
          <w:sz w:val="32"/>
          <w:lang w:eastAsia="zh-CN"/>
        </w:rPr>
      </w:pPr>
      <w:r>
        <w:rPr>
          <w:rFonts w:hint="eastAsia" w:ascii="Times New Roman" w:hAnsi="Times New Roman" w:eastAsia="仿宋_GB2312"/>
          <w:color w:val="000000"/>
          <w:kern w:val="0"/>
          <w:sz w:val="32"/>
        </w:rPr>
        <w:t>4</w:t>
      </w:r>
      <w:r>
        <w:rPr>
          <w:rFonts w:hint="eastAsia" w:ascii="Times New Roman" w:hAnsi="Times New Roman" w:eastAsia="仿宋_GB2312"/>
          <w:color w:val="000000"/>
          <w:kern w:val="0"/>
          <w:sz w:val="32"/>
          <w:lang w:val="en-US" w:eastAsia="zh-CN"/>
        </w:rPr>
        <w:t>.</w:t>
      </w:r>
      <w:r>
        <w:rPr>
          <w:rFonts w:hint="eastAsia" w:ascii="Times New Roman" w:hAnsi="Times New Roman" w:eastAsia="仿宋_GB2312" w:cs="Times New Roman"/>
          <w:color w:val="000000"/>
          <w:spacing w:val="-20"/>
          <w:kern w:val="0"/>
          <w:sz w:val="32"/>
        </w:rPr>
        <w:t>衢州市人力资源服务产业园</w:t>
      </w:r>
      <w:r>
        <w:rPr>
          <w:rFonts w:hint="eastAsia" w:ascii="Times New Roman" w:hAnsi="Times New Roman" w:eastAsia="仿宋_GB2312"/>
          <w:color w:val="000000"/>
          <w:kern w:val="0"/>
          <w:sz w:val="32"/>
          <w:lang w:eastAsia="zh-CN"/>
        </w:rPr>
        <w:t>出园通知书</w:t>
      </w:r>
    </w:p>
    <w:p>
      <w:pPr>
        <w:pStyle w:val="5"/>
        <w:spacing w:line="560" w:lineRule="exact"/>
        <w:ind w:left="1973" w:leftChars="769" w:hanging="358" w:hangingChars="112"/>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lang w:val="en-US" w:eastAsia="zh-CN"/>
        </w:rPr>
        <w:t>5.</w:t>
      </w:r>
      <w:r>
        <w:rPr>
          <w:rFonts w:hint="eastAsia" w:ascii="Times New Roman" w:hAnsi="Times New Roman" w:eastAsia="仿宋_GB2312" w:cs="Times New Roman"/>
          <w:color w:val="000000"/>
          <w:spacing w:val="-20"/>
          <w:kern w:val="0"/>
          <w:sz w:val="32"/>
        </w:rPr>
        <w:t>衢州市人力资源服务产业园入驻企业考核结果汇总表</w:t>
      </w:r>
    </w:p>
    <w:p>
      <w:pPr>
        <w:pStyle w:val="5"/>
        <w:spacing w:line="560" w:lineRule="exact"/>
        <w:ind w:left="-334" w:leftChars="-159" w:firstLine="1920" w:firstLineChars="60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lang w:val="en-US" w:eastAsia="zh-CN"/>
        </w:rPr>
        <w:t>6.</w:t>
      </w:r>
      <w:r>
        <w:rPr>
          <w:rFonts w:hint="eastAsia" w:ascii="Times New Roman" w:hAnsi="Times New Roman" w:eastAsia="仿宋_GB2312" w:cs="Times New Roman"/>
          <w:color w:val="000000"/>
          <w:spacing w:val="-20"/>
          <w:kern w:val="0"/>
          <w:sz w:val="32"/>
        </w:rPr>
        <w:t>衢州市人力资源服务产业园</w:t>
      </w:r>
      <w:r>
        <w:rPr>
          <w:rFonts w:hint="eastAsia" w:ascii="Times New Roman" w:hAnsi="Times New Roman" w:eastAsia="仿宋_GB2312"/>
          <w:color w:val="000000"/>
          <w:kern w:val="0"/>
          <w:sz w:val="32"/>
        </w:rPr>
        <w:t>责令限期退出通知单</w:t>
      </w:r>
    </w:p>
    <w:p>
      <w:pPr>
        <w:pStyle w:val="5"/>
        <w:spacing w:line="560" w:lineRule="exact"/>
        <w:ind w:left="-334" w:leftChars="-159" w:firstLine="1920" w:firstLineChars="60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lang w:val="en-US" w:eastAsia="zh-CN"/>
        </w:rPr>
        <w:t>7.</w:t>
      </w:r>
      <w:r>
        <w:rPr>
          <w:rFonts w:hint="eastAsia" w:ascii="Times New Roman" w:hAnsi="Times New Roman" w:eastAsia="仿宋_GB2312"/>
          <w:color w:val="000000"/>
          <w:kern w:val="0"/>
          <w:sz w:val="32"/>
        </w:rPr>
        <w:t>衢州市人力资源服务产业园建园补助申请表</w:t>
      </w:r>
    </w:p>
    <w:p>
      <w:pPr>
        <w:pStyle w:val="5"/>
        <w:spacing w:line="560" w:lineRule="exact"/>
        <w:ind w:left="2099" w:leftChars="753" w:hanging="518" w:hangingChars="162"/>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lang w:val="en-US" w:eastAsia="zh-CN"/>
        </w:rPr>
        <w:t>8.</w:t>
      </w:r>
      <w:r>
        <w:rPr>
          <w:rFonts w:hint="eastAsia" w:ascii="Times New Roman" w:hAnsi="Times New Roman" w:eastAsia="仿宋_GB2312"/>
          <w:color w:val="000000"/>
          <w:kern w:val="0"/>
          <w:sz w:val="32"/>
        </w:rPr>
        <w:t>衢州市人力资源服务产业园固定运营补贴申请表</w:t>
      </w:r>
    </w:p>
    <w:p>
      <w:pPr>
        <w:pStyle w:val="5"/>
        <w:spacing w:line="560" w:lineRule="exact"/>
        <w:ind w:left="2080" w:leftChars="753" w:hanging="499" w:hangingChars="156"/>
        <w:rPr>
          <w:rFonts w:hint="eastAsia" w:ascii="Times New Roman" w:hAnsi="Times New Roman" w:eastAsia="仿宋_GB2312"/>
          <w:sz w:val="32"/>
        </w:rPr>
      </w:pPr>
      <w:r>
        <w:rPr>
          <w:rFonts w:hint="eastAsia" w:ascii="Times New Roman" w:hAnsi="Times New Roman" w:eastAsia="仿宋_GB2312"/>
          <w:color w:val="000000"/>
          <w:kern w:val="0"/>
          <w:sz w:val="32"/>
          <w:lang w:val="en-US" w:eastAsia="zh-CN"/>
        </w:rPr>
        <w:t>9.</w:t>
      </w:r>
      <w:r>
        <w:rPr>
          <w:rFonts w:hint="eastAsia" w:ascii="Times New Roman" w:hAnsi="Times New Roman" w:eastAsia="仿宋_GB2312"/>
          <w:color w:val="000000"/>
          <w:kern w:val="0"/>
          <w:sz w:val="32"/>
        </w:rPr>
        <w:t>衢州市</w:t>
      </w:r>
      <w:r>
        <w:rPr>
          <w:rFonts w:hint="eastAsia" w:ascii="Times New Roman" w:hAnsi="Times New Roman" w:eastAsia="仿宋_GB2312"/>
          <w:sz w:val="32"/>
        </w:rPr>
        <w:t>人力资源服务产业园浮动运营补贴申请表</w:t>
      </w:r>
    </w:p>
    <w:p>
      <w:pPr>
        <w:pStyle w:val="5"/>
        <w:spacing w:line="560" w:lineRule="exact"/>
        <w:ind w:left="-334" w:leftChars="-159" w:firstLine="1920" w:firstLineChars="600"/>
        <w:rPr>
          <w:rFonts w:hint="eastAsia" w:ascii="Times New Roman" w:hAnsi="Times New Roman" w:eastAsia="仿宋_GB2312"/>
          <w:color w:val="000000"/>
          <w:kern w:val="0"/>
          <w:sz w:val="32"/>
        </w:rPr>
      </w:pPr>
      <w:r>
        <w:rPr>
          <w:rFonts w:hint="eastAsia" w:ascii="Times New Roman" w:hAnsi="Times New Roman" w:eastAsia="仿宋_GB2312"/>
          <w:color w:val="000000"/>
          <w:kern w:val="0"/>
          <w:sz w:val="32"/>
          <w:lang w:val="en-US" w:eastAsia="zh-CN"/>
        </w:rPr>
        <w:t>10.</w:t>
      </w:r>
      <w:r>
        <w:rPr>
          <w:rFonts w:hint="eastAsia" w:ascii="Times New Roman" w:hAnsi="Times New Roman" w:eastAsia="仿宋_GB2312"/>
          <w:sz w:val="32"/>
        </w:rPr>
        <w:t>衢州市人力资源服务产业园提级奖励申请表</w:t>
      </w:r>
      <w:r>
        <w:rPr>
          <w:rFonts w:hint="eastAsia" w:ascii="Times New Roman" w:hAnsi="Times New Roman" w:eastAsia="仿宋_GB2312"/>
          <w:sz w:val="32"/>
        </w:rPr>
        <w:br w:type="page"/>
      </w:r>
      <w:r>
        <w:rPr>
          <w:rFonts w:hint="eastAsia" w:ascii="Times New Roman" w:hAnsi="Times New Roman" w:eastAsia="仿宋_GB2312"/>
          <w:sz w:val="32"/>
        </w:rPr>
        <w:t>附件</w:t>
      </w:r>
      <w:r>
        <w:rPr>
          <w:rFonts w:hint="eastAsia" w:ascii="Times New Roman" w:hAnsi="Times New Roman" w:eastAsia="仿宋_GB2312"/>
          <w:color w:val="000000"/>
          <w:kern w:val="0"/>
          <w:sz w:val="32"/>
        </w:rPr>
        <w:t>1</w:t>
      </w:r>
    </w:p>
    <w:p>
      <w:pPr>
        <w:pStyle w:val="5"/>
        <w:spacing w:line="360" w:lineRule="auto"/>
        <w:rPr>
          <w:rFonts w:ascii="Times New Roman" w:hAnsi="Times New Roman"/>
          <w:sz w:val="30"/>
        </w:rPr>
      </w:pPr>
    </w:p>
    <w:p>
      <w:pPr>
        <w:pStyle w:val="5"/>
        <w:spacing w:line="360" w:lineRule="auto"/>
        <w:rPr>
          <w:rFonts w:ascii="Times New Roman" w:hAnsi="Times New Roman"/>
          <w:sz w:val="30"/>
        </w:rPr>
      </w:pPr>
    </w:p>
    <w:p>
      <w:pPr>
        <w:pStyle w:val="5"/>
        <w:spacing w:line="360" w:lineRule="auto"/>
        <w:rPr>
          <w:rFonts w:ascii="Times New Roman" w:hAnsi="Times New Roman"/>
          <w:b/>
          <w:sz w:val="30"/>
        </w:rPr>
      </w:pPr>
    </w:p>
    <w:p>
      <w:pPr>
        <w:pStyle w:val="5"/>
        <w:spacing w:line="360" w:lineRule="auto"/>
        <w:jc w:val="center"/>
        <w:rPr>
          <w:rFonts w:hint="eastAsia" w:ascii="Times New Roman" w:hAnsi="Times New Roman" w:eastAsia="黑体"/>
          <w:b/>
          <w:sz w:val="36"/>
        </w:rPr>
      </w:pPr>
      <w:r>
        <w:rPr>
          <w:rFonts w:hint="eastAsia" w:ascii="Times New Roman" w:hAnsi="Times New Roman" w:eastAsia="黑体"/>
          <w:b/>
          <w:sz w:val="36"/>
        </w:rPr>
        <w:t>衢州市人力资源服务产业园</w:t>
      </w:r>
    </w:p>
    <w:p>
      <w:pPr>
        <w:pStyle w:val="5"/>
        <w:spacing w:line="360" w:lineRule="auto"/>
        <w:jc w:val="center"/>
        <w:rPr>
          <w:rFonts w:ascii="Times New Roman" w:hAnsi="Times New Roman" w:eastAsia="黑体"/>
          <w:b/>
          <w:sz w:val="36"/>
        </w:rPr>
      </w:pPr>
    </w:p>
    <w:p>
      <w:pPr>
        <w:pStyle w:val="5"/>
        <w:spacing w:line="360" w:lineRule="auto"/>
        <w:jc w:val="center"/>
        <w:rPr>
          <w:rFonts w:ascii="Times New Roman" w:hAnsi="Times New Roman" w:eastAsia="黑体"/>
          <w:b/>
          <w:sz w:val="32"/>
        </w:rPr>
      </w:pPr>
      <w:r>
        <w:rPr>
          <w:rFonts w:hint="eastAsia" w:ascii="Times New Roman" w:hAnsi="Times New Roman" w:eastAsia="黑体"/>
          <w:b/>
          <w:sz w:val="36"/>
        </w:rPr>
        <w:t>企业</w:t>
      </w:r>
      <w:r>
        <w:rPr>
          <w:rFonts w:hint="eastAsia" w:ascii="Times New Roman" w:hAnsi="Times New Roman" w:eastAsia="黑体"/>
          <w:b/>
          <w:sz w:val="36"/>
          <w:lang w:eastAsia="zh-CN"/>
        </w:rPr>
        <w:t>（</w:t>
      </w:r>
      <w:r>
        <w:rPr>
          <w:rFonts w:hint="eastAsia" w:ascii="Times New Roman" w:hAnsi="Times New Roman" w:eastAsia="黑体"/>
          <w:b/>
          <w:sz w:val="36"/>
        </w:rPr>
        <w:t>项目</w:t>
      </w:r>
      <w:r>
        <w:rPr>
          <w:rFonts w:hint="eastAsia" w:ascii="Times New Roman" w:hAnsi="Times New Roman" w:eastAsia="黑体"/>
          <w:b/>
          <w:sz w:val="36"/>
          <w:lang w:eastAsia="zh-CN"/>
        </w:rPr>
        <w:t>）</w:t>
      </w:r>
      <w:r>
        <w:rPr>
          <w:rFonts w:hint="eastAsia" w:ascii="Times New Roman" w:hAnsi="Times New Roman" w:eastAsia="黑体"/>
          <w:b/>
          <w:sz w:val="36"/>
        </w:rPr>
        <w:t>入驻申请表</w:t>
      </w:r>
    </w:p>
    <w:p>
      <w:pPr>
        <w:pStyle w:val="5"/>
        <w:rPr>
          <w:rFonts w:ascii="Times New Roman" w:hAnsi="Times New Roman"/>
          <w:sz w:val="32"/>
        </w:rPr>
      </w:pPr>
    </w:p>
    <w:p>
      <w:pPr>
        <w:rPr>
          <w:rFonts w:ascii="Times New Roman" w:hAnsi="Times New Roman"/>
          <w:sz w:val="32"/>
        </w:rPr>
      </w:pPr>
    </w:p>
    <w:p>
      <w:pPr>
        <w:rPr>
          <w:rFonts w:ascii="Times New Roman" w:hAnsi="Times New Roman"/>
          <w:sz w:val="32"/>
        </w:rPr>
      </w:pPr>
    </w:p>
    <w:p>
      <w:pPr>
        <w:rPr>
          <w:rFonts w:ascii="Times New Roman" w:hAnsi="Times New Roman"/>
          <w:sz w:val="32"/>
        </w:rPr>
      </w:pPr>
    </w:p>
    <w:p>
      <w:pPr>
        <w:spacing w:line="600" w:lineRule="exact"/>
        <w:ind w:left="720" w:firstLine="720"/>
        <w:rPr>
          <w:rFonts w:ascii="Times New Roman" w:hAnsi="Times New Roman" w:eastAsia="仿宋_GB2312"/>
          <w:sz w:val="28"/>
          <w:u w:val="single"/>
        </w:rPr>
      </w:pPr>
      <w:r>
        <w:rPr>
          <w:rFonts w:hint="eastAsia" w:ascii="Times New Roman" w:hAnsi="Times New Roman" w:eastAsia="仿宋_GB2312"/>
          <w:sz w:val="32"/>
        </w:rPr>
        <w:t xml:space="preserve"> 企业</w:t>
      </w:r>
      <w:r>
        <w:rPr>
          <w:rFonts w:hint="eastAsia" w:ascii="Times New Roman" w:hAnsi="Times New Roman" w:eastAsia="仿宋_GB2312"/>
          <w:sz w:val="32"/>
          <w:lang w:eastAsia="zh-CN"/>
        </w:rPr>
        <w:t>（</w:t>
      </w:r>
      <w:r>
        <w:rPr>
          <w:rFonts w:hint="eastAsia" w:ascii="Times New Roman" w:hAnsi="Times New Roman" w:eastAsia="仿宋_GB2312"/>
          <w:sz w:val="32"/>
        </w:rPr>
        <w:t>项目</w:t>
      </w:r>
      <w:r>
        <w:rPr>
          <w:rFonts w:hint="eastAsia" w:ascii="Times New Roman" w:hAnsi="Times New Roman" w:eastAsia="仿宋_GB2312"/>
          <w:sz w:val="32"/>
          <w:lang w:eastAsia="zh-CN"/>
        </w:rPr>
        <w:t>）</w:t>
      </w:r>
      <w:r>
        <w:rPr>
          <w:rFonts w:hint="eastAsia" w:ascii="Times New Roman" w:hAnsi="Times New Roman" w:eastAsia="仿宋_GB2312"/>
          <w:sz w:val="32"/>
        </w:rPr>
        <w:t xml:space="preserve">名称： </w:t>
      </w:r>
      <w:r>
        <w:rPr>
          <w:rFonts w:hint="eastAsia" w:ascii="Times New Roman" w:hAnsi="Times New Roman" w:eastAsia="仿宋_GB2312"/>
          <w:sz w:val="28"/>
          <w:u w:val="single"/>
        </w:rPr>
        <w:t xml:space="preserve">               </w:t>
      </w:r>
    </w:p>
    <w:p>
      <w:pPr>
        <w:tabs>
          <w:tab w:val="left" w:pos="3240"/>
        </w:tabs>
        <w:spacing w:line="600" w:lineRule="exact"/>
        <w:ind w:firstLine="1600" w:firstLineChars="500"/>
        <w:rPr>
          <w:rFonts w:ascii="Times New Roman" w:hAnsi="Times New Roman" w:eastAsia="仿宋_GB2312"/>
          <w:sz w:val="32"/>
          <w:u w:val="single"/>
        </w:rPr>
      </w:pPr>
      <w:r>
        <w:rPr>
          <w:rFonts w:hint="eastAsia" w:ascii="Times New Roman" w:hAnsi="Times New Roman" w:eastAsia="仿宋_GB2312"/>
          <w:sz w:val="32"/>
        </w:rPr>
        <w:t xml:space="preserve">项 目 负 责 人： </w:t>
      </w:r>
      <w:r>
        <w:rPr>
          <w:rFonts w:hint="eastAsia" w:ascii="Times New Roman" w:hAnsi="Times New Roman" w:eastAsia="仿宋_GB2312"/>
          <w:sz w:val="32"/>
          <w:u w:val="single"/>
        </w:rPr>
        <w:t xml:space="preserve">             </w:t>
      </w:r>
      <w:r>
        <w:rPr>
          <w:rFonts w:hint="eastAsia" w:ascii="Times New Roman" w:hAnsi="Times New Roman" w:eastAsia="仿宋_GB2312"/>
          <w:sz w:val="32"/>
        </w:rPr>
        <w:t xml:space="preserve">       </w:t>
      </w:r>
    </w:p>
    <w:p>
      <w:pPr>
        <w:spacing w:line="600" w:lineRule="exact"/>
        <w:ind w:firstLine="1600" w:firstLineChars="500"/>
        <w:rPr>
          <w:rFonts w:ascii="Times New Roman" w:hAnsi="Times New Roman"/>
          <w:sz w:val="32"/>
        </w:rPr>
      </w:pPr>
      <w:r>
        <w:rPr>
          <w:rFonts w:hint="eastAsia" w:ascii="Times New Roman" w:hAnsi="Times New Roman" w:eastAsia="仿宋_GB2312"/>
          <w:sz w:val="32"/>
        </w:rPr>
        <w:t xml:space="preserve">填  报  日  期： </w:t>
      </w:r>
      <w:r>
        <w:rPr>
          <w:rFonts w:ascii="Times New Roman" w:hAnsi="Times New Roman" w:eastAsia="仿宋_GB2312"/>
          <w:sz w:val="32"/>
          <w:u w:val="single"/>
        </w:rPr>
        <w:t xml:space="preserve"> </w:t>
      </w:r>
      <w:r>
        <w:rPr>
          <w:rFonts w:hint="eastAsia" w:ascii="Times New Roman" w:hAnsi="Times New Roman" w:eastAsia="仿宋_GB2312"/>
          <w:sz w:val="32"/>
          <w:u w:val="single"/>
        </w:rPr>
        <w:t xml:space="preserve">            </w:t>
      </w:r>
    </w:p>
    <w:p>
      <w:pPr>
        <w:rPr>
          <w:rFonts w:ascii="Times New Roman" w:hAnsi="Times New Roman"/>
          <w:sz w:val="32"/>
        </w:rPr>
      </w:pPr>
    </w:p>
    <w:p>
      <w:pPr>
        <w:rPr>
          <w:rFonts w:ascii="Times New Roman" w:hAnsi="Times New Roman"/>
          <w:sz w:val="32"/>
        </w:rPr>
      </w:pPr>
    </w:p>
    <w:p>
      <w:pPr>
        <w:rPr>
          <w:rFonts w:ascii="Times New Roman" w:hAnsi="Times New Roman"/>
          <w:sz w:val="32"/>
        </w:rPr>
      </w:pPr>
    </w:p>
    <w:p>
      <w:pPr>
        <w:pStyle w:val="5"/>
        <w:jc w:val="center"/>
        <w:rPr>
          <w:rFonts w:hint="eastAsia" w:ascii="Times New Roman" w:hAnsi="Times New Roman" w:eastAsia="仿宋_GB2312"/>
          <w:b/>
          <w:sz w:val="28"/>
        </w:rPr>
      </w:pPr>
    </w:p>
    <w:p>
      <w:pPr>
        <w:pStyle w:val="5"/>
        <w:jc w:val="center"/>
        <w:rPr>
          <w:rFonts w:hint="eastAsia" w:ascii="Times New Roman" w:hAnsi="Times New Roman" w:eastAsia="仿宋_GB2312"/>
          <w:b/>
          <w:sz w:val="32"/>
        </w:rPr>
      </w:pPr>
      <w:r>
        <w:rPr>
          <w:rFonts w:hint="eastAsia" w:ascii="Times New Roman" w:hAnsi="Times New Roman" w:eastAsia="仿宋_GB2312"/>
          <w:b/>
          <w:sz w:val="32"/>
        </w:rPr>
        <w:t>衢州市人力资源服务产业园</w:t>
      </w:r>
    </w:p>
    <w:p>
      <w:pPr>
        <w:pStyle w:val="5"/>
        <w:jc w:val="center"/>
        <w:rPr>
          <w:rFonts w:hint="eastAsia" w:ascii="Times New Roman" w:hAnsi="Times New Roman" w:eastAsia="仿宋_GB2312"/>
          <w:b/>
          <w:sz w:val="28"/>
        </w:rPr>
      </w:pPr>
    </w:p>
    <w:p>
      <w:pPr>
        <w:pStyle w:val="5"/>
        <w:jc w:val="center"/>
        <w:rPr>
          <w:rFonts w:hint="eastAsia" w:ascii="Times New Roman" w:hAnsi="Times New Roman" w:eastAsia="仿宋_GB2312"/>
          <w:b/>
          <w:sz w:val="28"/>
        </w:rPr>
      </w:pPr>
    </w:p>
    <w:p>
      <w:pPr>
        <w:numPr>
          <w:ilvl w:val="0"/>
          <w:numId w:val="1"/>
        </w:numPr>
        <w:rPr>
          <w:rFonts w:hint="eastAsia" w:ascii="Times New Roman" w:hAnsi="Times New Roman"/>
          <w:b/>
          <w:sz w:val="28"/>
        </w:rPr>
      </w:pPr>
      <w:bookmarkStart w:id="0" w:name="_Toc27592"/>
      <w:r>
        <w:rPr>
          <w:rFonts w:hint="eastAsia" w:ascii="Times New Roman" w:hAnsi="Times New Roman"/>
          <w:b/>
          <w:sz w:val="28"/>
        </w:rPr>
        <w:t>企业</w:t>
      </w:r>
      <w:r>
        <w:rPr>
          <w:rFonts w:hint="eastAsia" w:ascii="Times New Roman" w:hAnsi="Times New Roman"/>
          <w:b/>
          <w:sz w:val="28"/>
          <w:lang w:eastAsia="zh-CN"/>
        </w:rPr>
        <w:t>（</w:t>
      </w:r>
      <w:r>
        <w:rPr>
          <w:rFonts w:hint="eastAsia" w:ascii="Times New Roman" w:hAnsi="Times New Roman"/>
          <w:b/>
          <w:sz w:val="28"/>
        </w:rPr>
        <w:t>项目</w:t>
      </w:r>
      <w:r>
        <w:rPr>
          <w:rFonts w:hint="eastAsia" w:ascii="Times New Roman" w:hAnsi="Times New Roman"/>
          <w:b/>
          <w:sz w:val="28"/>
          <w:lang w:eastAsia="zh-CN"/>
        </w:rPr>
        <w:t>）</w:t>
      </w:r>
      <w:r>
        <w:rPr>
          <w:rFonts w:hint="eastAsia" w:ascii="Times New Roman" w:hAnsi="Times New Roman"/>
          <w:b/>
          <w:sz w:val="28"/>
        </w:rPr>
        <w:t>基本情况</w:t>
      </w:r>
      <w:bookmarkEnd w:id="0"/>
    </w:p>
    <w:tbl>
      <w:tblPr>
        <w:tblStyle w:val="11"/>
        <w:tblpPr w:leftFromText="180" w:rightFromText="180" w:vertAnchor="text" w:horzAnchor="page" w:tblpXSpec="center" w:tblpY="137"/>
        <w:tblOverlap w:val="never"/>
        <w:tblW w:w="0" w:type="auto"/>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626"/>
        <w:gridCol w:w="1519"/>
        <w:gridCol w:w="1956"/>
        <w:gridCol w:w="1483"/>
        <w:gridCol w:w="809"/>
        <w:gridCol w:w="807"/>
        <w:gridCol w:w="137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162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企业（项目）</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名称</w:t>
            </w:r>
          </w:p>
        </w:tc>
        <w:tc>
          <w:tcPr>
            <w:tcW w:w="7953" w:type="dxa"/>
            <w:gridSpan w:val="6"/>
            <w:noWrap w:val="0"/>
            <w:vAlign w:val="center"/>
          </w:tcPr>
          <w:p>
            <w:pPr>
              <w:adjustRightInd w:val="0"/>
              <w:snapToGrid w:val="0"/>
              <w:spacing w:line="600" w:lineRule="exact"/>
              <w:ind w:firstLine="1680" w:firstLineChars="600"/>
              <w:rPr>
                <w:rFonts w:ascii="Times New Roman" w:hAnsi="Times New Roman" w:eastAsia="仿宋_GB2312"/>
                <w:sz w:val="28"/>
                <w:u w:val="singl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62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法定代表人</w:t>
            </w:r>
          </w:p>
        </w:tc>
        <w:tc>
          <w:tcPr>
            <w:tcW w:w="3475" w:type="dxa"/>
            <w:gridSpan w:val="2"/>
            <w:noWrap w:val="0"/>
            <w:vAlign w:val="center"/>
          </w:tcPr>
          <w:p>
            <w:pPr>
              <w:pStyle w:val="16"/>
              <w:adjustRightInd w:val="0"/>
              <w:snapToGrid w:val="0"/>
              <w:rPr>
                <w:rFonts w:ascii="Times New Roman" w:hAnsi="Times New Roman" w:eastAsia="仿宋"/>
                <w:sz w:val="24"/>
              </w:rPr>
            </w:pPr>
            <w:r>
              <w:rPr>
                <w:rFonts w:hint="eastAsia" w:ascii="Times New Roman" w:hAnsi="Times New Roman" w:eastAsia="仿宋"/>
                <w:b/>
                <w:sz w:val="24"/>
              </w:rPr>
              <w:t xml:space="preserve">           </w:t>
            </w:r>
          </w:p>
        </w:tc>
        <w:tc>
          <w:tcPr>
            <w:tcW w:w="1483"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联系电话</w:t>
            </w:r>
          </w:p>
        </w:tc>
        <w:tc>
          <w:tcPr>
            <w:tcW w:w="2995" w:type="dxa"/>
            <w:gridSpan w:val="3"/>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62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企业负责人</w:t>
            </w:r>
          </w:p>
        </w:tc>
        <w:tc>
          <w:tcPr>
            <w:tcW w:w="3475" w:type="dxa"/>
            <w:gridSpan w:val="2"/>
            <w:noWrap w:val="0"/>
            <w:vAlign w:val="center"/>
          </w:tcPr>
          <w:p>
            <w:pPr>
              <w:pStyle w:val="16"/>
              <w:adjustRightInd w:val="0"/>
              <w:snapToGrid w:val="0"/>
              <w:jc w:val="center"/>
              <w:rPr>
                <w:rFonts w:ascii="Times New Roman" w:hAnsi="Times New Roman" w:eastAsia="仿宋"/>
                <w:b/>
                <w:sz w:val="24"/>
              </w:rPr>
            </w:pPr>
          </w:p>
        </w:tc>
        <w:tc>
          <w:tcPr>
            <w:tcW w:w="1483"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联系电话</w:t>
            </w:r>
          </w:p>
        </w:tc>
        <w:tc>
          <w:tcPr>
            <w:tcW w:w="2995" w:type="dxa"/>
            <w:gridSpan w:val="3"/>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62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经办人</w:t>
            </w:r>
          </w:p>
        </w:tc>
        <w:tc>
          <w:tcPr>
            <w:tcW w:w="3475" w:type="dxa"/>
            <w:gridSpan w:val="2"/>
            <w:noWrap w:val="0"/>
            <w:vAlign w:val="center"/>
          </w:tcPr>
          <w:p>
            <w:pPr>
              <w:pStyle w:val="16"/>
              <w:adjustRightInd w:val="0"/>
              <w:snapToGrid w:val="0"/>
              <w:jc w:val="center"/>
              <w:rPr>
                <w:rFonts w:ascii="Times New Roman" w:hAnsi="Times New Roman" w:eastAsia="仿宋"/>
                <w:b/>
                <w:sz w:val="24"/>
              </w:rPr>
            </w:pPr>
          </w:p>
        </w:tc>
        <w:tc>
          <w:tcPr>
            <w:tcW w:w="1483"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联系电话</w:t>
            </w:r>
          </w:p>
        </w:tc>
        <w:tc>
          <w:tcPr>
            <w:tcW w:w="2995" w:type="dxa"/>
            <w:gridSpan w:val="3"/>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162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工商是否</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已注册</w:t>
            </w:r>
          </w:p>
        </w:tc>
        <w:tc>
          <w:tcPr>
            <w:tcW w:w="1519" w:type="dxa"/>
            <w:noWrap w:val="0"/>
            <w:vAlign w:val="center"/>
          </w:tcPr>
          <w:p>
            <w:pPr>
              <w:pStyle w:val="16"/>
              <w:adjustRightInd w:val="0"/>
              <w:snapToGrid w:val="0"/>
              <w:jc w:val="center"/>
              <w:rPr>
                <w:rFonts w:ascii="Times New Roman" w:hAnsi="Times New Roman" w:eastAsia="仿宋"/>
                <w:sz w:val="24"/>
              </w:rPr>
            </w:pPr>
            <w:r>
              <w:rPr>
                <w:rFonts w:hint="eastAsia" w:ascii="Times New Roman" w:hAnsi="Times New Roman" w:eastAsia="仿宋"/>
                <w:sz w:val="24"/>
              </w:rPr>
              <w:t>□是</w:t>
            </w:r>
          </w:p>
          <w:p>
            <w:pPr>
              <w:pStyle w:val="16"/>
              <w:adjustRightInd w:val="0"/>
              <w:snapToGrid w:val="0"/>
              <w:jc w:val="center"/>
              <w:rPr>
                <w:rFonts w:ascii="Times New Roman" w:hAnsi="Times New Roman" w:eastAsia="仿宋"/>
                <w:b/>
                <w:sz w:val="24"/>
              </w:rPr>
            </w:pPr>
            <w:r>
              <w:rPr>
                <w:rFonts w:hint="eastAsia" w:ascii="Times New Roman" w:hAnsi="Times New Roman" w:eastAsia="仿宋"/>
                <w:sz w:val="24"/>
              </w:rPr>
              <w:t>□否</w:t>
            </w:r>
          </w:p>
        </w:tc>
        <w:tc>
          <w:tcPr>
            <w:tcW w:w="195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成立时间</w:t>
            </w:r>
          </w:p>
        </w:tc>
        <w:tc>
          <w:tcPr>
            <w:tcW w:w="2292" w:type="dxa"/>
            <w:gridSpan w:val="2"/>
            <w:tcBorders>
              <w:right w:val="single" w:color="auto" w:sz="4" w:space="0"/>
            </w:tcBorders>
            <w:noWrap w:val="0"/>
            <w:vAlign w:val="center"/>
          </w:tcPr>
          <w:p>
            <w:pPr>
              <w:pStyle w:val="16"/>
              <w:adjustRightInd w:val="0"/>
              <w:snapToGrid w:val="0"/>
              <w:jc w:val="right"/>
              <w:rPr>
                <w:rFonts w:ascii="Times New Roman" w:hAnsi="Times New Roman" w:eastAsia="仿宋"/>
                <w:b/>
                <w:sz w:val="24"/>
              </w:rPr>
            </w:pPr>
            <w:r>
              <w:rPr>
                <w:rFonts w:hint="eastAsia" w:ascii="Times New Roman" w:hAnsi="Times New Roman" w:eastAsia="仿宋"/>
                <w:sz w:val="24"/>
              </w:rPr>
              <w:t xml:space="preserve">年  月  日 </w:t>
            </w:r>
            <w:r>
              <w:rPr>
                <w:rFonts w:hint="eastAsia" w:ascii="Times New Roman" w:hAnsi="Times New Roman" w:eastAsia="仿宋"/>
                <w:b/>
                <w:sz w:val="24"/>
              </w:rPr>
              <w:t xml:space="preserve">        </w:t>
            </w:r>
          </w:p>
        </w:tc>
        <w:tc>
          <w:tcPr>
            <w:tcW w:w="807" w:type="dxa"/>
            <w:tcBorders>
              <w:left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注册</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资本</w:t>
            </w:r>
            <w:r>
              <w:rPr>
                <w:rFonts w:hint="eastAsia" w:ascii="Times New Roman" w:hAnsi="Times New Roman" w:eastAsia="仿宋"/>
                <w:sz w:val="24"/>
              </w:rPr>
              <w:t xml:space="preserve"> </w:t>
            </w:r>
          </w:p>
        </w:tc>
        <w:tc>
          <w:tcPr>
            <w:tcW w:w="1379" w:type="dxa"/>
            <w:tcBorders>
              <w:left w:val="single" w:color="auto" w:sz="4" w:space="0"/>
            </w:tcBorders>
            <w:noWrap w:val="0"/>
            <w:vAlign w:val="center"/>
          </w:tcPr>
          <w:p>
            <w:pPr>
              <w:pStyle w:val="16"/>
              <w:adjustRightInd w:val="0"/>
              <w:snapToGrid w:val="0"/>
              <w:jc w:val="right"/>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162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是否为</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小微企业</w:t>
            </w:r>
          </w:p>
        </w:tc>
        <w:tc>
          <w:tcPr>
            <w:tcW w:w="3475" w:type="dxa"/>
            <w:gridSpan w:val="2"/>
            <w:noWrap w:val="0"/>
            <w:vAlign w:val="center"/>
          </w:tcPr>
          <w:p>
            <w:pPr>
              <w:pStyle w:val="16"/>
              <w:adjustRightInd w:val="0"/>
              <w:snapToGrid w:val="0"/>
              <w:jc w:val="center"/>
              <w:rPr>
                <w:rFonts w:ascii="Times New Roman" w:hAnsi="Times New Roman" w:eastAsia="仿宋"/>
                <w:sz w:val="24"/>
              </w:rPr>
            </w:pPr>
            <w:r>
              <w:rPr>
                <w:rFonts w:hint="eastAsia" w:ascii="Times New Roman" w:hAnsi="Times New Roman" w:eastAsia="仿宋"/>
                <w:sz w:val="24"/>
              </w:rPr>
              <w:t>□是     □否</w:t>
            </w:r>
          </w:p>
        </w:tc>
        <w:tc>
          <w:tcPr>
            <w:tcW w:w="1483"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是否为</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一般纳税人</w:t>
            </w:r>
          </w:p>
        </w:tc>
        <w:tc>
          <w:tcPr>
            <w:tcW w:w="2995" w:type="dxa"/>
            <w:gridSpan w:val="3"/>
            <w:noWrap w:val="0"/>
            <w:vAlign w:val="center"/>
          </w:tcPr>
          <w:p>
            <w:pPr>
              <w:pStyle w:val="16"/>
              <w:adjustRightInd w:val="0"/>
              <w:snapToGrid w:val="0"/>
              <w:ind w:firstLine="480" w:firstLineChars="200"/>
              <w:rPr>
                <w:rFonts w:ascii="Times New Roman" w:hAnsi="Times New Roman" w:eastAsia="仿宋"/>
                <w:sz w:val="24"/>
              </w:rPr>
            </w:pPr>
            <w:r>
              <w:rPr>
                <w:rFonts w:hint="eastAsia" w:ascii="Times New Roman" w:hAnsi="Times New Roman" w:eastAsia="仿宋"/>
                <w:sz w:val="24"/>
              </w:rPr>
              <w:t xml:space="preserve"> □是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1626" w:type="dxa"/>
            <w:vMerge w:val="restart"/>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单位性质</w:t>
            </w:r>
          </w:p>
        </w:tc>
        <w:tc>
          <w:tcPr>
            <w:tcW w:w="3475" w:type="dxa"/>
            <w:gridSpan w:val="2"/>
            <w:vMerge w:val="restart"/>
            <w:noWrap w:val="0"/>
            <w:vAlign w:val="center"/>
          </w:tcPr>
          <w:p>
            <w:pPr>
              <w:pStyle w:val="16"/>
              <w:adjustRightInd w:val="0"/>
              <w:snapToGrid w:val="0"/>
              <w:spacing w:line="288" w:lineRule="auto"/>
              <w:rPr>
                <w:rFonts w:ascii="Times New Roman" w:hAnsi="Times New Roman" w:eastAsia="仿宋"/>
                <w:sz w:val="24"/>
              </w:rPr>
            </w:pPr>
            <w:r>
              <w:rPr>
                <w:rFonts w:hint="eastAsia" w:ascii="Times New Roman" w:hAnsi="Times New Roman" w:eastAsia="仿宋"/>
                <w:sz w:val="24"/>
              </w:rPr>
              <w:t>□机关事业    □国有、集体</w:t>
            </w:r>
          </w:p>
          <w:p>
            <w:pPr>
              <w:pStyle w:val="16"/>
              <w:adjustRightInd w:val="0"/>
              <w:snapToGrid w:val="0"/>
              <w:spacing w:line="288" w:lineRule="auto"/>
              <w:rPr>
                <w:rFonts w:ascii="Times New Roman" w:hAnsi="Times New Roman" w:eastAsia="仿宋"/>
                <w:sz w:val="24"/>
              </w:rPr>
            </w:pPr>
            <w:r>
              <w:rPr>
                <w:rFonts w:hint="eastAsia" w:ascii="Times New Roman" w:hAnsi="Times New Roman" w:eastAsia="仿宋"/>
                <w:sz w:val="24"/>
              </w:rPr>
              <w:t>□私营        □外资</w:t>
            </w:r>
          </w:p>
          <w:p>
            <w:pPr>
              <w:pStyle w:val="16"/>
              <w:adjustRightInd w:val="0"/>
              <w:snapToGrid w:val="0"/>
              <w:spacing w:line="288" w:lineRule="auto"/>
              <w:rPr>
                <w:rFonts w:ascii="Times New Roman" w:hAnsi="Times New Roman" w:eastAsia="仿宋"/>
                <w:sz w:val="24"/>
              </w:rPr>
            </w:pPr>
            <w:r>
              <w:rPr>
                <w:rFonts w:hint="eastAsia" w:ascii="Times New Roman" w:hAnsi="Times New Roman" w:eastAsia="仿宋"/>
                <w:sz w:val="24"/>
              </w:rPr>
              <w:t>□其他：</w:t>
            </w:r>
            <w:r>
              <w:rPr>
                <w:rFonts w:hint="eastAsia" w:ascii="Times New Roman" w:hAnsi="Times New Roman" w:eastAsia="仿宋"/>
                <w:sz w:val="24"/>
                <w:u w:val="single"/>
              </w:rPr>
              <w:t xml:space="preserve">              </w:t>
            </w:r>
          </w:p>
        </w:tc>
        <w:tc>
          <w:tcPr>
            <w:tcW w:w="1483"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上年度</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经营收入</w:t>
            </w:r>
          </w:p>
        </w:tc>
        <w:tc>
          <w:tcPr>
            <w:tcW w:w="2995" w:type="dxa"/>
            <w:gridSpan w:val="3"/>
            <w:noWrap w:val="0"/>
            <w:vAlign w:val="center"/>
          </w:tcPr>
          <w:p>
            <w:pPr>
              <w:pStyle w:val="16"/>
              <w:adjustRightInd w:val="0"/>
              <w:snapToGrid w:val="0"/>
              <w:jc w:val="center"/>
              <w:rPr>
                <w:rFonts w:ascii="Times New Roman" w:hAnsi="Times New Roman" w:eastAsia="仿宋"/>
                <w:sz w:val="24"/>
              </w:rPr>
            </w:pPr>
            <w:r>
              <w:rPr>
                <w:rFonts w:hint="eastAsia" w:ascii="Times New Roman" w:hAnsi="Times New Roman" w:eastAsia="仿宋"/>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1626" w:type="dxa"/>
            <w:vMerge w:val="continue"/>
            <w:noWrap w:val="0"/>
            <w:vAlign w:val="center"/>
          </w:tcPr>
          <w:p>
            <w:pPr>
              <w:pStyle w:val="16"/>
              <w:adjustRightInd w:val="0"/>
              <w:snapToGrid w:val="0"/>
              <w:jc w:val="center"/>
              <w:rPr>
                <w:rFonts w:ascii="Times New Roman" w:hAnsi="Times New Roman" w:eastAsia="仿宋"/>
                <w:b/>
                <w:sz w:val="24"/>
              </w:rPr>
            </w:pPr>
          </w:p>
        </w:tc>
        <w:tc>
          <w:tcPr>
            <w:tcW w:w="3475" w:type="dxa"/>
            <w:gridSpan w:val="2"/>
            <w:vMerge w:val="continue"/>
            <w:noWrap w:val="0"/>
            <w:vAlign w:val="center"/>
          </w:tcPr>
          <w:p>
            <w:pPr>
              <w:pStyle w:val="16"/>
              <w:adjustRightInd w:val="0"/>
              <w:snapToGrid w:val="0"/>
              <w:rPr>
                <w:rFonts w:ascii="Times New Roman" w:hAnsi="Times New Roman" w:eastAsia="仿宋"/>
                <w:sz w:val="24"/>
              </w:rPr>
            </w:pPr>
          </w:p>
        </w:tc>
        <w:tc>
          <w:tcPr>
            <w:tcW w:w="1483"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上年度</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税收总额</w:t>
            </w:r>
          </w:p>
        </w:tc>
        <w:tc>
          <w:tcPr>
            <w:tcW w:w="2995" w:type="dxa"/>
            <w:gridSpan w:val="3"/>
            <w:noWrap w:val="0"/>
            <w:vAlign w:val="center"/>
          </w:tcPr>
          <w:p>
            <w:pPr>
              <w:pStyle w:val="16"/>
              <w:adjustRightInd w:val="0"/>
              <w:snapToGrid w:val="0"/>
              <w:jc w:val="center"/>
              <w:rPr>
                <w:rFonts w:ascii="Times New Roman" w:hAnsi="Times New Roman" w:eastAsia="仿宋"/>
                <w:sz w:val="24"/>
              </w:rPr>
            </w:pPr>
            <w:r>
              <w:rPr>
                <w:rFonts w:hint="eastAsia" w:ascii="Times New Roman" w:hAnsi="Times New Roman" w:eastAsia="仿宋"/>
                <w:sz w:val="24"/>
              </w:rPr>
              <w:t xml:space="preserve">         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1762" w:hRule="atLeast"/>
          <w:jc w:val="center"/>
        </w:trPr>
        <w:tc>
          <w:tcPr>
            <w:tcW w:w="162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入驻企业</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属性</w:t>
            </w:r>
          </w:p>
        </w:tc>
        <w:tc>
          <w:tcPr>
            <w:tcW w:w="3475" w:type="dxa"/>
            <w:gridSpan w:val="2"/>
            <w:noWrap w:val="0"/>
            <w:vAlign w:val="center"/>
          </w:tcPr>
          <w:p>
            <w:pPr>
              <w:pStyle w:val="16"/>
              <w:adjustRightInd w:val="0"/>
              <w:snapToGrid w:val="0"/>
              <w:spacing w:line="288" w:lineRule="auto"/>
              <w:rPr>
                <w:rFonts w:ascii="Times New Roman" w:hAnsi="Times New Roman" w:eastAsia="仿宋"/>
                <w:sz w:val="24"/>
              </w:rPr>
            </w:pPr>
            <w:r>
              <w:rPr>
                <w:rFonts w:hint="eastAsia" w:ascii="Times New Roman" w:hAnsi="Times New Roman" w:eastAsia="仿宋"/>
                <w:sz w:val="24"/>
              </w:rPr>
              <w:t>□设立全国总部</w:t>
            </w:r>
          </w:p>
          <w:p>
            <w:pPr>
              <w:pStyle w:val="16"/>
              <w:adjustRightInd w:val="0"/>
              <w:snapToGrid w:val="0"/>
              <w:spacing w:line="288" w:lineRule="auto"/>
              <w:rPr>
                <w:rFonts w:ascii="Times New Roman" w:hAnsi="Times New Roman" w:eastAsia="仿宋"/>
                <w:sz w:val="24"/>
              </w:rPr>
            </w:pPr>
            <w:r>
              <w:rPr>
                <w:rFonts w:hint="eastAsia" w:ascii="Times New Roman" w:hAnsi="Times New Roman" w:eastAsia="仿宋"/>
                <w:sz w:val="24"/>
              </w:rPr>
              <w:t>□设立地区总部</w:t>
            </w:r>
          </w:p>
          <w:p>
            <w:pPr>
              <w:pStyle w:val="16"/>
              <w:adjustRightInd w:val="0"/>
              <w:snapToGrid w:val="0"/>
              <w:spacing w:line="288" w:lineRule="auto"/>
              <w:rPr>
                <w:rFonts w:ascii="Times New Roman" w:hAnsi="Times New Roman" w:eastAsia="仿宋"/>
                <w:sz w:val="24"/>
              </w:rPr>
            </w:pPr>
            <w:r>
              <w:rPr>
                <w:rFonts w:hint="eastAsia" w:ascii="Times New Roman" w:hAnsi="Times New Roman" w:eastAsia="仿宋"/>
                <w:sz w:val="24"/>
              </w:rPr>
              <w:t>□仅设立办公机构</w:t>
            </w:r>
          </w:p>
          <w:p>
            <w:pPr>
              <w:pStyle w:val="16"/>
              <w:adjustRightInd w:val="0"/>
              <w:snapToGrid w:val="0"/>
              <w:spacing w:line="288" w:lineRule="auto"/>
              <w:rPr>
                <w:rFonts w:ascii="Times New Roman" w:hAnsi="Times New Roman" w:eastAsia="仿宋"/>
                <w:sz w:val="24"/>
              </w:rPr>
            </w:pPr>
            <w:r>
              <w:rPr>
                <w:rFonts w:hint="eastAsia" w:ascii="Times New Roman" w:hAnsi="Times New Roman" w:eastAsia="仿宋"/>
                <w:sz w:val="24"/>
              </w:rPr>
              <w:t>□其他：</w:t>
            </w:r>
            <w:r>
              <w:rPr>
                <w:rFonts w:hint="eastAsia" w:ascii="Times New Roman" w:hAnsi="Times New Roman" w:eastAsia="仿宋"/>
                <w:sz w:val="24"/>
                <w:u w:val="single"/>
              </w:rPr>
              <w:t xml:space="preserve">               </w:t>
            </w:r>
            <w:r>
              <w:rPr>
                <w:rFonts w:hint="eastAsia" w:ascii="Times New Roman" w:hAnsi="Times New Roman" w:eastAsia="仿宋"/>
                <w:sz w:val="24"/>
              </w:rPr>
              <w:t xml:space="preserve">    </w:t>
            </w:r>
          </w:p>
        </w:tc>
        <w:tc>
          <w:tcPr>
            <w:tcW w:w="1483"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入驻办公</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面积需求</w:t>
            </w:r>
          </w:p>
        </w:tc>
        <w:tc>
          <w:tcPr>
            <w:tcW w:w="2995" w:type="dxa"/>
            <w:gridSpan w:val="3"/>
            <w:noWrap w:val="0"/>
            <w:vAlign w:val="center"/>
          </w:tcPr>
          <w:p>
            <w:pPr>
              <w:pStyle w:val="16"/>
              <w:adjustRightInd w:val="0"/>
              <w:snapToGrid w:val="0"/>
              <w:jc w:val="center"/>
              <w:rPr>
                <w:rFonts w:ascii="Times New Roman" w:hAnsi="Times New Roman" w:eastAsia="仿宋"/>
                <w:sz w:val="24"/>
              </w:rPr>
            </w:pPr>
            <w:r>
              <w:rPr>
                <w:rFonts w:hint="eastAsia" w:ascii="Times New Roman" w:hAnsi="Times New Roman" w:eastAsia="仿宋"/>
                <w:sz w:val="24"/>
              </w:rPr>
              <w:t xml:space="preserve">         平米</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746" w:hRule="atLeast"/>
          <w:jc w:val="center"/>
        </w:trPr>
        <w:tc>
          <w:tcPr>
            <w:tcW w:w="162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现注册</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地址</w:t>
            </w:r>
          </w:p>
        </w:tc>
        <w:tc>
          <w:tcPr>
            <w:tcW w:w="3475" w:type="dxa"/>
            <w:gridSpan w:val="2"/>
            <w:noWrap w:val="0"/>
            <w:vAlign w:val="center"/>
          </w:tcPr>
          <w:p>
            <w:pPr>
              <w:pStyle w:val="16"/>
              <w:adjustRightInd w:val="0"/>
              <w:snapToGrid w:val="0"/>
              <w:rPr>
                <w:rFonts w:ascii="Times New Roman" w:hAnsi="Times New Roman" w:eastAsia="仿宋"/>
                <w:b/>
                <w:sz w:val="24"/>
              </w:rPr>
            </w:pPr>
          </w:p>
        </w:tc>
        <w:tc>
          <w:tcPr>
            <w:tcW w:w="1483"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现办公</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地址</w:t>
            </w:r>
          </w:p>
        </w:tc>
        <w:tc>
          <w:tcPr>
            <w:tcW w:w="2995" w:type="dxa"/>
            <w:gridSpan w:val="3"/>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195" w:hRule="atLeast"/>
          <w:jc w:val="center"/>
        </w:trPr>
        <w:tc>
          <w:tcPr>
            <w:tcW w:w="1626"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主营业务</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（可多选）</w:t>
            </w:r>
          </w:p>
        </w:tc>
        <w:tc>
          <w:tcPr>
            <w:tcW w:w="7953" w:type="dxa"/>
            <w:gridSpan w:val="6"/>
            <w:noWrap w:val="0"/>
            <w:vAlign w:val="center"/>
          </w:tcPr>
          <w:p>
            <w:pPr>
              <w:pStyle w:val="16"/>
              <w:adjustRightInd w:val="0"/>
              <w:snapToGrid w:val="0"/>
              <w:rPr>
                <w:rFonts w:hint="eastAsia" w:ascii="Times New Roman" w:hAnsi="Times New Roman" w:eastAsia="仿宋"/>
                <w:sz w:val="24"/>
              </w:rPr>
            </w:pPr>
            <w:r>
              <w:rPr>
                <w:rFonts w:hint="eastAsia" w:ascii="Times New Roman" w:hAnsi="Times New Roman" w:eastAsia="仿宋"/>
                <w:sz w:val="24"/>
              </w:rPr>
              <w:t xml:space="preserve">□招聘与雇佣服务      □人力资源咨询     □中高端猎头服务      </w:t>
            </w:r>
          </w:p>
          <w:p>
            <w:pPr>
              <w:pStyle w:val="16"/>
              <w:adjustRightInd w:val="0"/>
              <w:snapToGrid w:val="0"/>
              <w:rPr>
                <w:rFonts w:hint="eastAsia" w:ascii="Times New Roman" w:hAnsi="Times New Roman" w:eastAsia="仿宋"/>
                <w:sz w:val="24"/>
              </w:rPr>
            </w:pPr>
            <w:r>
              <w:rPr>
                <w:rFonts w:hint="eastAsia" w:ascii="Times New Roman" w:hAnsi="Times New Roman" w:eastAsia="仿宋"/>
                <w:sz w:val="24"/>
              </w:rPr>
              <w:t xml:space="preserve">□人才甄选     □人力资源管理软件        □人力资源服务外包  </w:t>
            </w:r>
          </w:p>
          <w:p>
            <w:pPr>
              <w:pStyle w:val="16"/>
              <w:adjustRightInd w:val="0"/>
              <w:snapToGrid w:val="0"/>
              <w:rPr>
                <w:rFonts w:hint="eastAsia" w:ascii="Times New Roman" w:hAnsi="Times New Roman" w:eastAsia="仿宋"/>
                <w:sz w:val="24"/>
              </w:rPr>
            </w:pPr>
            <w:r>
              <w:rPr>
                <w:rFonts w:hint="eastAsia" w:ascii="Times New Roman" w:hAnsi="Times New Roman" w:eastAsia="仿宋"/>
                <w:sz w:val="24"/>
              </w:rPr>
              <w:t>□人才派遣</w:t>
            </w:r>
            <w:r>
              <w:rPr>
                <w:rFonts w:ascii="Times New Roman" w:hAnsi="Times New Roman" w:eastAsia="仿宋"/>
                <w:sz w:val="24"/>
                <w:lang w:val="en"/>
              </w:rPr>
              <w:t>/</w:t>
            </w:r>
            <w:r>
              <w:rPr>
                <w:rFonts w:hint="eastAsia" w:ascii="Times New Roman" w:hAnsi="Times New Roman" w:eastAsia="仿宋"/>
                <w:sz w:val="24"/>
              </w:rPr>
              <w:t>租赁</w:t>
            </w:r>
            <w:r>
              <w:rPr>
                <w:rFonts w:ascii="Times New Roman" w:hAnsi="Times New Roman" w:eastAsia="仿宋"/>
                <w:sz w:val="24"/>
                <w:lang w:val="en"/>
              </w:rPr>
              <w:t>/</w:t>
            </w:r>
            <w:r>
              <w:rPr>
                <w:rFonts w:hint="eastAsia" w:ascii="Times New Roman" w:hAnsi="Times New Roman" w:eastAsia="仿宋"/>
                <w:sz w:val="24"/>
              </w:rPr>
              <w:t>安置服务    □会员服务</w:t>
            </w:r>
            <w:r>
              <w:rPr>
                <w:rFonts w:ascii="Times New Roman" w:hAnsi="Times New Roman" w:eastAsia="仿宋"/>
                <w:sz w:val="24"/>
                <w:lang w:val="en"/>
              </w:rPr>
              <w:t>/</w:t>
            </w:r>
            <w:r>
              <w:rPr>
                <w:rFonts w:hint="eastAsia" w:ascii="Times New Roman" w:hAnsi="Times New Roman" w:eastAsia="仿宋"/>
                <w:sz w:val="24"/>
              </w:rPr>
              <w:t>咨询</w:t>
            </w:r>
            <w:r>
              <w:rPr>
                <w:rFonts w:ascii="Times New Roman" w:hAnsi="Times New Roman" w:eastAsia="仿宋"/>
                <w:sz w:val="24"/>
                <w:lang w:val="en"/>
              </w:rPr>
              <w:t>/</w:t>
            </w:r>
            <w:r>
              <w:rPr>
                <w:rFonts w:hint="eastAsia" w:ascii="Times New Roman" w:hAnsi="Times New Roman" w:eastAsia="仿宋"/>
                <w:sz w:val="24"/>
              </w:rPr>
              <w:t>测评    □管理培训</w:t>
            </w:r>
          </w:p>
          <w:p>
            <w:pPr>
              <w:pStyle w:val="16"/>
              <w:adjustRightInd w:val="0"/>
              <w:snapToGrid w:val="0"/>
              <w:rPr>
                <w:rFonts w:ascii="Times New Roman" w:hAnsi="Times New Roman" w:eastAsia="仿宋"/>
                <w:sz w:val="24"/>
              </w:rPr>
            </w:pPr>
            <w:r>
              <w:rPr>
                <w:rFonts w:hint="eastAsia" w:ascii="Times New Roman" w:hAnsi="Times New Roman" w:eastAsia="仿宋"/>
                <w:sz w:val="24"/>
              </w:rPr>
              <w:t>□招聘流程外包     □教育与培训     □人才测评</w:t>
            </w:r>
            <w:r>
              <w:rPr>
                <w:rFonts w:ascii="Times New Roman" w:hAnsi="Times New Roman" w:eastAsia="仿宋"/>
                <w:sz w:val="24"/>
                <w:lang w:val="en"/>
              </w:rPr>
              <w:t>/</w:t>
            </w:r>
            <w:r>
              <w:rPr>
                <w:rFonts w:hint="eastAsia" w:ascii="Times New Roman" w:hAnsi="Times New Roman" w:eastAsia="仿宋"/>
                <w:sz w:val="24"/>
                <w:lang w:val="en"/>
              </w:rPr>
              <w:t>考试服务</w:t>
            </w:r>
            <w:r>
              <w:rPr>
                <w:rFonts w:hint="eastAsia" w:ascii="Times New Roman" w:hAnsi="Times New Roman" w:eastAsia="仿宋"/>
                <w:sz w:val="24"/>
              </w:rPr>
              <w:t xml:space="preserve">  </w:t>
            </w:r>
          </w:p>
          <w:p>
            <w:pPr>
              <w:pStyle w:val="16"/>
              <w:adjustRightInd w:val="0"/>
              <w:snapToGrid w:val="0"/>
              <w:spacing w:line="288" w:lineRule="auto"/>
              <w:rPr>
                <w:rFonts w:ascii="Times New Roman" w:hAnsi="Times New Roman" w:eastAsia="仿宋"/>
                <w:b/>
                <w:sz w:val="24"/>
              </w:rPr>
            </w:pPr>
            <w:r>
              <w:rPr>
                <w:rFonts w:hint="eastAsia" w:ascii="Times New Roman" w:hAnsi="Times New Roman" w:eastAsia="仿宋"/>
                <w:sz w:val="24"/>
              </w:rPr>
              <w:t>其他：</w:t>
            </w:r>
            <w:r>
              <w:rPr>
                <w:rFonts w:hint="eastAsia" w:ascii="Times New Roman" w:hAnsi="Times New Roman" w:eastAsia="仿宋"/>
                <w:sz w:val="24"/>
                <w:u w:val="single"/>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626" w:type="dxa"/>
            <w:vMerge w:val="restart"/>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股权构成</w:t>
            </w:r>
          </w:p>
        </w:tc>
        <w:tc>
          <w:tcPr>
            <w:tcW w:w="3475" w:type="dxa"/>
            <w:gridSpan w:val="2"/>
            <w:tcBorders>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股东名称/姓名</w:t>
            </w:r>
          </w:p>
        </w:tc>
        <w:tc>
          <w:tcPr>
            <w:tcW w:w="1483" w:type="dxa"/>
            <w:tcBorders>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投资额</w:t>
            </w:r>
          </w:p>
        </w:tc>
        <w:tc>
          <w:tcPr>
            <w:tcW w:w="2995" w:type="dxa"/>
            <w:gridSpan w:val="3"/>
            <w:tcBorders>
              <w:left w:val="single" w:color="auto" w:sz="4" w:space="0"/>
              <w:bottom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股权比例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626" w:type="dxa"/>
            <w:vMerge w:val="continue"/>
            <w:noWrap w:val="0"/>
            <w:vAlign w:val="center"/>
          </w:tcPr>
          <w:p>
            <w:pPr>
              <w:pStyle w:val="16"/>
              <w:adjustRightInd w:val="0"/>
              <w:snapToGrid w:val="0"/>
              <w:jc w:val="center"/>
              <w:rPr>
                <w:rFonts w:ascii="Times New Roman" w:hAnsi="Times New Roman" w:eastAsia="仿宋"/>
                <w:b/>
                <w:sz w:val="24"/>
              </w:rPr>
            </w:pPr>
          </w:p>
        </w:tc>
        <w:tc>
          <w:tcPr>
            <w:tcW w:w="3475" w:type="dxa"/>
            <w:gridSpan w:val="2"/>
            <w:tcBorders>
              <w:top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p>
        </w:tc>
        <w:tc>
          <w:tcPr>
            <w:tcW w:w="2995" w:type="dxa"/>
            <w:gridSpan w:val="3"/>
            <w:tcBorders>
              <w:top w:val="single" w:color="auto" w:sz="4" w:space="0"/>
              <w:left w:val="single" w:color="auto" w:sz="4" w:space="0"/>
              <w:bottom w:val="single" w:color="auto" w:sz="4" w:space="0"/>
            </w:tcBorders>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626" w:type="dxa"/>
            <w:vMerge w:val="continue"/>
            <w:noWrap w:val="0"/>
            <w:vAlign w:val="center"/>
          </w:tcPr>
          <w:p>
            <w:pPr>
              <w:pStyle w:val="16"/>
              <w:adjustRightInd w:val="0"/>
              <w:snapToGrid w:val="0"/>
              <w:jc w:val="center"/>
              <w:rPr>
                <w:rFonts w:ascii="Times New Roman" w:hAnsi="Times New Roman" w:eastAsia="仿宋"/>
                <w:b/>
                <w:sz w:val="24"/>
              </w:rPr>
            </w:pPr>
          </w:p>
        </w:tc>
        <w:tc>
          <w:tcPr>
            <w:tcW w:w="3475" w:type="dxa"/>
            <w:gridSpan w:val="2"/>
            <w:tcBorders>
              <w:top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jc w:val="center"/>
              <w:rPr>
                <w:rFonts w:hint="eastAsia" w:ascii="Times New Roman" w:hAnsi="Times New Roman" w:eastAsia="仿宋"/>
                <w:b/>
                <w:sz w:val="24"/>
              </w:rPr>
            </w:pPr>
          </w:p>
        </w:tc>
        <w:tc>
          <w:tcPr>
            <w:tcW w:w="2995" w:type="dxa"/>
            <w:gridSpan w:val="3"/>
            <w:tcBorders>
              <w:top w:val="single" w:color="auto" w:sz="4" w:space="0"/>
              <w:left w:val="single" w:color="auto" w:sz="4" w:space="0"/>
              <w:bottom w:val="single" w:color="auto" w:sz="4" w:space="0"/>
            </w:tcBorders>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626" w:type="dxa"/>
            <w:vMerge w:val="continue"/>
            <w:noWrap w:val="0"/>
            <w:vAlign w:val="center"/>
          </w:tcPr>
          <w:p>
            <w:pPr>
              <w:pStyle w:val="16"/>
              <w:adjustRightInd w:val="0"/>
              <w:snapToGrid w:val="0"/>
              <w:jc w:val="center"/>
              <w:rPr>
                <w:rFonts w:ascii="Times New Roman" w:hAnsi="Times New Roman" w:eastAsia="仿宋"/>
                <w:b/>
                <w:sz w:val="24"/>
              </w:rPr>
            </w:pPr>
          </w:p>
        </w:tc>
        <w:tc>
          <w:tcPr>
            <w:tcW w:w="3475" w:type="dxa"/>
            <w:gridSpan w:val="2"/>
            <w:tcBorders>
              <w:top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p>
        </w:tc>
        <w:tc>
          <w:tcPr>
            <w:tcW w:w="2995" w:type="dxa"/>
            <w:gridSpan w:val="3"/>
            <w:tcBorders>
              <w:top w:val="single" w:color="auto" w:sz="4" w:space="0"/>
              <w:left w:val="single" w:color="auto" w:sz="4" w:space="0"/>
              <w:bottom w:val="single" w:color="auto" w:sz="4" w:space="0"/>
            </w:tcBorders>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84" w:hRule="atLeast"/>
          <w:jc w:val="center"/>
        </w:trPr>
        <w:tc>
          <w:tcPr>
            <w:tcW w:w="1626" w:type="dxa"/>
            <w:vMerge w:val="continue"/>
            <w:noWrap w:val="0"/>
            <w:vAlign w:val="center"/>
          </w:tcPr>
          <w:p>
            <w:pPr>
              <w:pStyle w:val="16"/>
              <w:adjustRightInd w:val="0"/>
              <w:snapToGrid w:val="0"/>
              <w:jc w:val="center"/>
              <w:rPr>
                <w:rFonts w:ascii="Times New Roman" w:hAnsi="Times New Roman" w:eastAsia="仿宋"/>
                <w:b/>
                <w:sz w:val="24"/>
              </w:rPr>
            </w:pPr>
          </w:p>
        </w:tc>
        <w:tc>
          <w:tcPr>
            <w:tcW w:w="3475" w:type="dxa"/>
            <w:gridSpan w:val="2"/>
            <w:tcBorders>
              <w:top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p>
        </w:tc>
        <w:tc>
          <w:tcPr>
            <w:tcW w:w="1483"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p>
        </w:tc>
        <w:tc>
          <w:tcPr>
            <w:tcW w:w="2995" w:type="dxa"/>
            <w:gridSpan w:val="3"/>
            <w:tcBorders>
              <w:top w:val="single" w:color="auto" w:sz="4" w:space="0"/>
              <w:left w:val="single" w:color="auto" w:sz="4" w:space="0"/>
              <w:bottom w:val="single" w:color="auto" w:sz="4" w:space="0"/>
            </w:tcBorders>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06" w:hRule="atLeast"/>
          <w:jc w:val="center"/>
        </w:trPr>
        <w:tc>
          <w:tcPr>
            <w:tcW w:w="1626" w:type="dxa"/>
            <w:vMerge w:val="continue"/>
            <w:noWrap w:val="0"/>
            <w:vAlign w:val="center"/>
          </w:tcPr>
          <w:p>
            <w:pPr>
              <w:pStyle w:val="16"/>
              <w:adjustRightInd w:val="0"/>
              <w:snapToGrid w:val="0"/>
              <w:jc w:val="center"/>
              <w:rPr>
                <w:rFonts w:ascii="Times New Roman" w:hAnsi="Times New Roman" w:eastAsia="仿宋"/>
                <w:b/>
                <w:sz w:val="24"/>
              </w:rPr>
            </w:pPr>
          </w:p>
        </w:tc>
        <w:tc>
          <w:tcPr>
            <w:tcW w:w="3475" w:type="dxa"/>
            <w:gridSpan w:val="2"/>
            <w:tcBorders>
              <w:top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p>
        </w:tc>
        <w:tc>
          <w:tcPr>
            <w:tcW w:w="1483" w:type="dxa"/>
            <w:tcBorders>
              <w:top w:val="single" w:color="auto" w:sz="4" w:space="0"/>
              <w:left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p>
        </w:tc>
        <w:tc>
          <w:tcPr>
            <w:tcW w:w="2995" w:type="dxa"/>
            <w:gridSpan w:val="3"/>
            <w:tcBorders>
              <w:top w:val="single" w:color="auto" w:sz="4" w:space="0"/>
              <w:left w:val="single" w:color="auto" w:sz="4" w:space="0"/>
            </w:tcBorders>
            <w:noWrap w:val="0"/>
            <w:vAlign w:val="center"/>
          </w:tcPr>
          <w:p>
            <w:pPr>
              <w:pStyle w:val="16"/>
              <w:adjustRightInd w:val="0"/>
              <w:snapToGrid w:val="0"/>
              <w:jc w:val="center"/>
              <w:rPr>
                <w:rFonts w:ascii="Times New Roman" w:hAnsi="Times New Roman" w:eastAsia="仿宋"/>
                <w:b/>
                <w:sz w:val="24"/>
              </w:rPr>
            </w:pPr>
          </w:p>
        </w:tc>
      </w:tr>
    </w:tbl>
    <w:p>
      <w:pPr>
        <w:pStyle w:val="16"/>
        <w:rPr>
          <w:rFonts w:ascii="Times New Roman" w:hAnsi="Times New Roman" w:eastAsia="仿宋"/>
          <w:b/>
          <w:sz w:val="24"/>
        </w:rPr>
      </w:pPr>
    </w:p>
    <w:p>
      <w:pPr>
        <w:rPr>
          <w:rFonts w:ascii="Times New Roman" w:hAnsi="Times New Roman" w:eastAsia="仿宋"/>
          <w:b/>
          <w:sz w:val="24"/>
        </w:rPr>
      </w:pPr>
      <w:r>
        <w:rPr>
          <w:rFonts w:hint="eastAsia" w:ascii="Times New Roman" w:hAnsi="Times New Roman"/>
          <w:b/>
          <w:sz w:val="28"/>
        </w:rPr>
        <w:t>二、团队情况</w:t>
      </w:r>
    </w:p>
    <w:tbl>
      <w:tblPr>
        <w:tblStyle w:val="11"/>
        <w:tblW w:w="0" w:type="auto"/>
        <w:tblInd w:w="13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149"/>
        <w:gridCol w:w="437"/>
        <w:gridCol w:w="1136"/>
        <w:gridCol w:w="88"/>
        <w:gridCol w:w="719"/>
        <w:gridCol w:w="406"/>
        <w:gridCol w:w="584"/>
        <w:gridCol w:w="580"/>
        <w:gridCol w:w="477"/>
        <w:gridCol w:w="1191"/>
        <w:gridCol w:w="87"/>
        <w:gridCol w:w="1079"/>
        <w:gridCol w:w="1237"/>
        <w:gridCol w:w="8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5" w:type="dxa"/>
          <w:trHeight w:val="518" w:hRule="atLeast"/>
        </w:trPr>
        <w:tc>
          <w:tcPr>
            <w:tcW w:w="9170" w:type="dxa"/>
            <w:gridSpan w:val="13"/>
            <w:noWrap w:val="0"/>
            <w:vAlign w:val="center"/>
          </w:tcPr>
          <w:p>
            <w:pPr>
              <w:pStyle w:val="16"/>
              <w:adjustRightInd w:val="0"/>
              <w:snapToGrid w:val="0"/>
              <w:rPr>
                <w:rFonts w:ascii="Times New Roman" w:hAnsi="Times New Roman" w:eastAsia="仿宋"/>
                <w:b/>
                <w:sz w:val="24"/>
              </w:rPr>
            </w:pPr>
            <w:r>
              <w:rPr>
                <w:rFonts w:hint="eastAsia" w:ascii="Times New Roman" w:hAnsi="Times New Roman" w:eastAsia="仿宋"/>
                <w:b/>
                <w:sz w:val="24"/>
              </w:rPr>
              <w:t>（一）人员构成情况：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5" w:type="dxa"/>
          <w:trHeight w:val="716" w:hRule="atLeast"/>
        </w:trPr>
        <w:tc>
          <w:tcPr>
            <w:tcW w:w="2722" w:type="dxa"/>
            <w:gridSpan w:val="3"/>
            <w:tcBorders>
              <w:lef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职工总数</w:t>
            </w:r>
          </w:p>
        </w:tc>
        <w:tc>
          <w:tcPr>
            <w:tcW w:w="1797" w:type="dxa"/>
            <w:gridSpan w:val="4"/>
            <w:noWrap w:val="0"/>
            <w:vAlign w:val="center"/>
          </w:tcPr>
          <w:p>
            <w:pPr>
              <w:pStyle w:val="16"/>
              <w:adjustRightInd w:val="0"/>
              <w:snapToGrid w:val="0"/>
              <w:jc w:val="center"/>
              <w:rPr>
                <w:rFonts w:ascii="Times New Roman" w:hAnsi="Times New Roman" w:eastAsia="仿宋"/>
                <w:b/>
                <w:sz w:val="24"/>
              </w:rPr>
            </w:pPr>
          </w:p>
        </w:tc>
        <w:tc>
          <w:tcPr>
            <w:tcW w:w="2248" w:type="dxa"/>
            <w:gridSpan w:val="3"/>
            <w:tcBorders>
              <w:bottom w:val="single" w:color="auto" w:sz="4" w:space="0"/>
            </w:tcBorders>
            <w:noWrap w:val="0"/>
            <w:vAlign w:val="center"/>
          </w:tcPr>
          <w:p>
            <w:pPr>
              <w:pStyle w:val="16"/>
              <w:adjustRightInd w:val="0"/>
              <w:snapToGrid w:val="0"/>
              <w:ind w:left="723" w:hanging="722" w:hangingChars="300"/>
              <w:rPr>
                <w:rFonts w:ascii="Times New Roman" w:hAnsi="Times New Roman" w:eastAsia="仿宋"/>
                <w:b/>
                <w:sz w:val="24"/>
              </w:rPr>
            </w:pPr>
            <w:r>
              <w:rPr>
                <w:rFonts w:hint="eastAsia" w:ascii="Times New Roman" w:hAnsi="Times New Roman" w:eastAsia="仿宋"/>
                <w:b/>
                <w:sz w:val="24"/>
              </w:rPr>
              <w:t>其中：硕士以上人数</w:t>
            </w:r>
          </w:p>
        </w:tc>
        <w:tc>
          <w:tcPr>
            <w:tcW w:w="2403" w:type="dxa"/>
            <w:gridSpan w:val="3"/>
            <w:tcBorders>
              <w:bottom w:val="single" w:color="auto" w:sz="4" w:space="0"/>
              <w:right w:val="single" w:color="auto" w:sz="4" w:space="0"/>
            </w:tcBorders>
            <w:noWrap w:val="0"/>
            <w:vAlign w:val="center"/>
          </w:tcPr>
          <w:p>
            <w:pPr>
              <w:pStyle w:val="16"/>
              <w:adjustRightInd w:val="0"/>
              <w:snapToGrid w:val="0"/>
              <w:ind w:firstLine="963" w:firstLineChars="400"/>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5" w:type="dxa"/>
          <w:trHeight w:val="629" w:hRule="atLeast"/>
        </w:trPr>
        <w:tc>
          <w:tcPr>
            <w:tcW w:w="2722" w:type="dxa"/>
            <w:gridSpan w:val="3"/>
            <w:tcBorders>
              <w:lef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其中：本科以上人数</w:t>
            </w:r>
          </w:p>
        </w:tc>
        <w:tc>
          <w:tcPr>
            <w:tcW w:w="1797" w:type="dxa"/>
            <w:gridSpan w:val="4"/>
            <w:noWrap w:val="0"/>
            <w:vAlign w:val="center"/>
          </w:tcPr>
          <w:p>
            <w:pPr>
              <w:pStyle w:val="16"/>
              <w:adjustRightInd w:val="0"/>
              <w:snapToGrid w:val="0"/>
              <w:jc w:val="center"/>
              <w:rPr>
                <w:rFonts w:ascii="Times New Roman" w:hAnsi="Times New Roman" w:eastAsia="仿宋"/>
                <w:b/>
                <w:sz w:val="24"/>
              </w:rPr>
            </w:pPr>
          </w:p>
        </w:tc>
        <w:tc>
          <w:tcPr>
            <w:tcW w:w="2248" w:type="dxa"/>
            <w:gridSpan w:val="3"/>
            <w:tcBorders>
              <w:top w:val="single" w:color="auto" w:sz="4" w:space="0"/>
            </w:tcBorders>
            <w:noWrap w:val="0"/>
            <w:vAlign w:val="center"/>
          </w:tcPr>
          <w:p>
            <w:pPr>
              <w:pStyle w:val="16"/>
              <w:adjustRightInd w:val="0"/>
              <w:snapToGrid w:val="0"/>
              <w:ind w:left="723" w:hanging="722" w:hangingChars="300"/>
              <w:rPr>
                <w:rFonts w:ascii="Times New Roman" w:hAnsi="Times New Roman" w:eastAsia="仿宋"/>
                <w:b/>
                <w:sz w:val="24"/>
              </w:rPr>
            </w:pPr>
            <w:r>
              <w:rPr>
                <w:rFonts w:hint="eastAsia" w:ascii="Times New Roman" w:hAnsi="Times New Roman" w:eastAsia="仿宋"/>
                <w:b/>
                <w:sz w:val="24"/>
              </w:rPr>
              <w:t>其中：有海外学习  或工作人数</w:t>
            </w:r>
          </w:p>
        </w:tc>
        <w:tc>
          <w:tcPr>
            <w:tcW w:w="2403" w:type="dxa"/>
            <w:gridSpan w:val="3"/>
            <w:tcBorders>
              <w:top w:val="single" w:color="auto" w:sz="4" w:space="0"/>
              <w:right w:val="single" w:color="auto" w:sz="4" w:space="0"/>
            </w:tcBorders>
            <w:noWrap w:val="0"/>
            <w:vAlign w:val="center"/>
          </w:tcPr>
          <w:p>
            <w:pPr>
              <w:pStyle w:val="16"/>
              <w:adjustRightInd w:val="0"/>
              <w:snapToGrid w:val="0"/>
              <w:ind w:firstLine="963" w:firstLineChars="400"/>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5" w:type="dxa"/>
          <w:trHeight w:val="518" w:hRule="atLeast"/>
        </w:trPr>
        <w:tc>
          <w:tcPr>
            <w:tcW w:w="9170" w:type="dxa"/>
            <w:gridSpan w:val="13"/>
            <w:noWrap w:val="0"/>
            <w:vAlign w:val="center"/>
          </w:tcPr>
          <w:p>
            <w:pPr>
              <w:pStyle w:val="16"/>
              <w:adjustRightInd w:val="0"/>
              <w:snapToGrid w:val="0"/>
              <w:rPr>
                <w:rFonts w:ascii="Times New Roman" w:hAnsi="Times New Roman" w:eastAsia="仿宋"/>
                <w:b/>
                <w:sz w:val="24"/>
              </w:rPr>
            </w:pPr>
            <w:r>
              <w:rPr>
                <w:rFonts w:hint="eastAsia" w:ascii="Times New Roman" w:hAnsi="Times New Roman" w:eastAsia="仿宋"/>
                <w:b/>
                <w:sz w:val="24"/>
              </w:rPr>
              <w:t>（二）企业负责人基本情况：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5" w:type="dxa"/>
          <w:trHeight w:val="629" w:hRule="atLeast"/>
        </w:trPr>
        <w:tc>
          <w:tcPr>
            <w:tcW w:w="1149" w:type="dxa"/>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姓 名</w:t>
            </w:r>
          </w:p>
        </w:tc>
        <w:tc>
          <w:tcPr>
            <w:tcW w:w="1573" w:type="dxa"/>
            <w:gridSpan w:val="2"/>
            <w:noWrap w:val="0"/>
            <w:vAlign w:val="center"/>
          </w:tcPr>
          <w:p>
            <w:pPr>
              <w:pStyle w:val="16"/>
              <w:adjustRightInd w:val="0"/>
              <w:snapToGrid w:val="0"/>
              <w:jc w:val="center"/>
              <w:rPr>
                <w:rFonts w:ascii="Times New Roman" w:hAnsi="Times New Roman" w:eastAsia="仿宋"/>
                <w:sz w:val="24"/>
              </w:rPr>
            </w:pPr>
          </w:p>
        </w:tc>
        <w:tc>
          <w:tcPr>
            <w:tcW w:w="1213" w:type="dxa"/>
            <w:gridSpan w:val="3"/>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性别</w:t>
            </w:r>
          </w:p>
        </w:tc>
        <w:tc>
          <w:tcPr>
            <w:tcW w:w="1164" w:type="dxa"/>
            <w:gridSpan w:val="2"/>
            <w:noWrap w:val="0"/>
            <w:vAlign w:val="center"/>
          </w:tcPr>
          <w:p>
            <w:pPr>
              <w:pStyle w:val="16"/>
              <w:adjustRightInd w:val="0"/>
              <w:snapToGrid w:val="0"/>
              <w:rPr>
                <w:rFonts w:ascii="Times New Roman" w:hAnsi="Times New Roman" w:eastAsia="仿宋"/>
                <w:sz w:val="24"/>
              </w:rPr>
            </w:pPr>
          </w:p>
        </w:tc>
        <w:tc>
          <w:tcPr>
            <w:tcW w:w="1668" w:type="dxa"/>
            <w:gridSpan w:val="2"/>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身份证号/</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护照号</w:t>
            </w:r>
          </w:p>
        </w:tc>
        <w:tc>
          <w:tcPr>
            <w:tcW w:w="2403" w:type="dxa"/>
            <w:gridSpan w:val="3"/>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5" w:type="dxa"/>
          <w:trHeight w:val="715" w:hRule="atLeast"/>
        </w:trPr>
        <w:tc>
          <w:tcPr>
            <w:tcW w:w="1149" w:type="dxa"/>
            <w:tcBorders>
              <w:bottom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毕业院校</w:t>
            </w:r>
          </w:p>
        </w:tc>
        <w:tc>
          <w:tcPr>
            <w:tcW w:w="3950" w:type="dxa"/>
            <w:gridSpan w:val="7"/>
            <w:tcBorders>
              <w:bottom w:val="single" w:color="auto" w:sz="4" w:space="0"/>
            </w:tcBorders>
            <w:noWrap w:val="0"/>
            <w:vAlign w:val="center"/>
          </w:tcPr>
          <w:p>
            <w:pPr>
              <w:adjustRightInd w:val="0"/>
              <w:snapToGrid w:val="0"/>
              <w:jc w:val="center"/>
              <w:rPr>
                <w:rFonts w:hint="eastAsia" w:ascii="Times New Roman" w:hAnsi="Times New Roman"/>
              </w:rPr>
            </w:pPr>
          </w:p>
        </w:tc>
        <w:tc>
          <w:tcPr>
            <w:tcW w:w="1668" w:type="dxa"/>
            <w:gridSpan w:val="2"/>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毕业时间</w:t>
            </w:r>
          </w:p>
        </w:tc>
        <w:tc>
          <w:tcPr>
            <w:tcW w:w="2403" w:type="dxa"/>
            <w:gridSpan w:val="3"/>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5" w:type="dxa"/>
          <w:trHeight w:val="673" w:hRule="atLeast"/>
        </w:trPr>
        <w:tc>
          <w:tcPr>
            <w:tcW w:w="1149" w:type="dxa"/>
            <w:tcBorders>
              <w:top w:val="single" w:color="auto" w:sz="4" w:space="0"/>
              <w:bottom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学历</w:t>
            </w:r>
          </w:p>
        </w:tc>
        <w:tc>
          <w:tcPr>
            <w:tcW w:w="3950" w:type="dxa"/>
            <w:gridSpan w:val="7"/>
            <w:tcBorders>
              <w:top w:val="single" w:color="auto" w:sz="4" w:space="0"/>
              <w:bottom w:val="single" w:color="auto" w:sz="4" w:space="0"/>
            </w:tcBorders>
            <w:noWrap w:val="0"/>
            <w:vAlign w:val="center"/>
          </w:tcPr>
          <w:p>
            <w:pPr>
              <w:pStyle w:val="16"/>
              <w:adjustRightInd w:val="0"/>
              <w:snapToGrid w:val="0"/>
              <w:jc w:val="center"/>
              <w:rPr>
                <w:rFonts w:hint="eastAsia" w:ascii="Times New Roman" w:hAnsi="Times New Roman" w:eastAsia="仿宋"/>
                <w:b/>
                <w:sz w:val="24"/>
              </w:rPr>
            </w:pPr>
          </w:p>
        </w:tc>
        <w:tc>
          <w:tcPr>
            <w:tcW w:w="1668" w:type="dxa"/>
            <w:gridSpan w:val="2"/>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专业</w:t>
            </w:r>
          </w:p>
        </w:tc>
        <w:tc>
          <w:tcPr>
            <w:tcW w:w="2403" w:type="dxa"/>
            <w:gridSpan w:val="3"/>
            <w:noWrap w:val="0"/>
            <w:vAlign w:val="center"/>
          </w:tcPr>
          <w:p>
            <w:pPr>
              <w:pStyle w:val="16"/>
              <w:adjustRightInd w:val="0"/>
              <w:snapToGrid w:val="0"/>
              <w:jc w:val="center"/>
              <w:rPr>
                <w:rFonts w:ascii="Times New Roman" w:hAnsi="Times New Roman" w:eastAsia="仿宋"/>
                <w:b/>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5" w:type="dxa"/>
          <w:trHeight w:val="3006" w:hRule="atLeast"/>
        </w:trPr>
        <w:tc>
          <w:tcPr>
            <w:tcW w:w="1149" w:type="dxa"/>
            <w:tcBorders>
              <w:top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个人或</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企业荣誉</w:t>
            </w:r>
          </w:p>
        </w:tc>
        <w:tc>
          <w:tcPr>
            <w:tcW w:w="8021" w:type="dxa"/>
            <w:gridSpan w:val="12"/>
            <w:tcBorders>
              <w:top w:val="single" w:color="auto" w:sz="4" w:space="0"/>
            </w:tcBorders>
            <w:noWrap w:val="0"/>
            <w:vAlign w:val="center"/>
          </w:tcPr>
          <w:p>
            <w:pPr>
              <w:pStyle w:val="16"/>
              <w:adjustRightInd w:val="0"/>
              <w:snapToGrid w:val="0"/>
              <w:rPr>
                <w:rFonts w:hint="eastAsia" w:ascii="Times New Roman" w:hAnsi="Times New Roman" w:eastAsia="仿宋"/>
                <w:sz w:val="24"/>
              </w:rPr>
            </w:pPr>
            <w:r>
              <w:rPr>
                <w:rFonts w:ascii="Times New Roman" w:hAnsi="Times New Roman" w:eastAsia="仿宋"/>
                <w:b/>
                <w:sz w:val="24"/>
              </w:rPr>
              <w:t xml:space="preserve"> </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gridAfter w:val="1"/>
          <w:wAfter w:w="85" w:type="dxa"/>
          <w:trHeight w:val="550" w:hRule="atLeast"/>
        </w:trPr>
        <w:tc>
          <w:tcPr>
            <w:tcW w:w="9170" w:type="dxa"/>
            <w:gridSpan w:val="13"/>
            <w:tcBorders>
              <w:top w:val="single" w:color="auto" w:sz="4" w:space="0"/>
            </w:tcBorders>
            <w:noWrap w:val="0"/>
            <w:vAlign w:val="center"/>
          </w:tcPr>
          <w:p>
            <w:pPr>
              <w:pStyle w:val="16"/>
              <w:adjustRightInd w:val="0"/>
              <w:snapToGrid w:val="0"/>
              <w:rPr>
                <w:rFonts w:ascii="Times New Roman" w:hAnsi="Times New Roman" w:eastAsia="仿宋"/>
                <w:b/>
                <w:sz w:val="24"/>
              </w:rPr>
            </w:pPr>
            <w:r>
              <w:rPr>
                <w:rFonts w:hint="eastAsia" w:ascii="Times New Roman" w:hAnsi="Times New Roman" w:eastAsia="仿宋"/>
                <w:b/>
                <w:sz w:val="24"/>
              </w:rPr>
              <w:t>（三）团队主要成员基本情况（联合创始人、主要职能负责人，可另附页）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29" w:hRule="atLeast"/>
        </w:trPr>
        <w:tc>
          <w:tcPr>
            <w:tcW w:w="1149" w:type="dxa"/>
            <w:tcBorders>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姓 名</w:t>
            </w:r>
          </w:p>
        </w:tc>
        <w:tc>
          <w:tcPr>
            <w:tcW w:w="437" w:type="dxa"/>
            <w:tcBorders>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性别</w:t>
            </w:r>
          </w:p>
        </w:tc>
        <w:tc>
          <w:tcPr>
            <w:tcW w:w="1224" w:type="dxa"/>
            <w:gridSpan w:val="2"/>
            <w:tcBorders>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出生</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年月</w:t>
            </w:r>
          </w:p>
        </w:tc>
        <w:tc>
          <w:tcPr>
            <w:tcW w:w="719" w:type="dxa"/>
            <w:tcBorders>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学历</w:t>
            </w:r>
          </w:p>
        </w:tc>
        <w:tc>
          <w:tcPr>
            <w:tcW w:w="2047" w:type="dxa"/>
            <w:gridSpan w:val="4"/>
            <w:tcBorders>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毕业院校</w:t>
            </w:r>
          </w:p>
        </w:tc>
        <w:tc>
          <w:tcPr>
            <w:tcW w:w="1278" w:type="dxa"/>
            <w:gridSpan w:val="2"/>
            <w:tcBorders>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毕业</w:t>
            </w:r>
          </w:p>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时间</w:t>
            </w:r>
          </w:p>
        </w:tc>
        <w:tc>
          <w:tcPr>
            <w:tcW w:w="1079" w:type="dxa"/>
            <w:tcBorders>
              <w:left w:val="single" w:color="auto" w:sz="4" w:space="0"/>
              <w:bottom w:val="single" w:color="auto" w:sz="4" w:space="0"/>
              <w:right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专业</w:t>
            </w:r>
          </w:p>
        </w:tc>
        <w:tc>
          <w:tcPr>
            <w:tcW w:w="1322" w:type="dxa"/>
            <w:gridSpan w:val="2"/>
            <w:tcBorders>
              <w:left w:val="single" w:color="auto" w:sz="4" w:space="0"/>
              <w:bottom w:val="single" w:color="auto" w:sz="4" w:space="0"/>
            </w:tcBorders>
            <w:noWrap w:val="0"/>
            <w:vAlign w:val="center"/>
          </w:tcPr>
          <w:p>
            <w:pPr>
              <w:pStyle w:val="16"/>
              <w:adjustRightInd w:val="0"/>
              <w:snapToGrid w:val="0"/>
              <w:jc w:val="center"/>
              <w:rPr>
                <w:rFonts w:ascii="Times New Roman" w:hAnsi="Times New Roman" w:eastAsia="仿宋"/>
                <w:b/>
                <w:sz w:val="24"/>
              </w:rPr>
            </w:pPr>
            <w:r>
              <w:rPr>
                <w:rFonts w:hint="eastAsia" w:ascii="Times New Roman" w:hAnsi="Times New Roman" w:eastAsia="仿宋"/>
                <w:b/>
                <w:sz w:val="24"/>
              </w:rPr>
              <w:t>担任职务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149" w:type="dxa"/>
            <w:tcBorders>
              <w:top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43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hint="eastAsia" w:ascii="Times New Roman" w:hAnsi="Times New Roman" w:eastAsia="仿宋"/>
                <w:sz w:val="24"/>
              </w:rPr>
            </w:pPr>
          </w:p>
        </w:tc>
        <w:tc>
          <w:tcPr>
            <w:tcW w:w="1224"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2047" w:type="dxa"/>
            <w:gridSpan w:val="4"/>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322" w:type="dxa"/>
            <w:gridSpan w:val="2"/>
            <w:tcBorders>
              <w:top w:val="single" w:color="auto" w:sz="4" w:space="0"/>
              <w:left w:val="single" w:color="auto" w:sz="4" w:space="0"/>
              <w:bottom w:val="single" w:color="auto" w:sz="4" w:space="0"/>
            </w:tcBorders>
            <w:noWrap w:val="0"/>
            <w:vAlign w:val="center"/>
          </w:tcPr>
          <w:p>
            <w:pPr>
              <w:pStyle w:val="16"/>
              <w:adjustRightInd w:val="0"/>
              <w:snapToGrid w:val="0"/>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149" w:type="dxa"/>
            <w:tcBorders>
              <w:top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43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224"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2047" w:type="dxa"/>
            <w:gridSpan w:val="4"/>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322" w:type="dxa"/>
            <w:gridSpan w:val="2"/>
            <w:tcBorders>
              <w:top w:val="single" w:color="auto" w:sz="4" w:space="0"/>
              <w:left w:val="single" w:color="auto" w:sz="4" w:space="0"/>
              <w:bottom w:val="single" w:color="auto" w:sz="4" w:space="0"/>
            </w:tcBorders>
            <w:noWrap w:val="0"/>
            <w:vAlign w:val="center"/>
          </w:tcPr>
          <w:p>
            <w:pPr>
              <w:pStyle w:val="16"/>
              <w:adjustRightInd w:val="0"/>
              <w:snapToGrid w:val="0"/>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56" w:hRule="atLeast"/>
        </w:trPr>
        <w:tc>
          <w:tcPr>
            <w:tcW w:w="1149" w:type="dxa"/>
            <w:tcBorders>
              <w:top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437"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224"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719"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2047" w:type="dxa"/>
            <w:gridSpan w:val="4"/>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079" w:type="dxa"/>
            <w:tcBorders>
              <w:top w:val="single" w:color="auto" w:sz="4" w:space="0"/>
              <w:left w:val="single" w:color="auto" w:sz="4" w:space="0"/>
              <w:bottom w:val="single" w:color="auto" w:sz="4" w:space="0"/>
              <w:right w:val="single" w:color="auto" w:sz="4" w:space="0"/>
            </w:tcBorders>
            <w:noWrap w:val="0"/>
            <w:vAlign w:val="center"/>
          </w:tcPr>
          <w:p>
            <w:pPr>
              <w:pStyle w:val="16"/>
              <w:adjustRightInd w:val="0"/>
              <w:snapToGrid w:val="0"/>
              <w:rPr>
                <w:rFonts w:ascii="Times New Roman" w:hAnsi="Times New Roman" w:eastAsia="仿宋"/>
                <w:sz w:val="24"/>
              </w:rPr>
            </w:pPr>
          </w:p>
        </w:tc>
        <w:tc>
          <w:tcPr>
            <w:tcW w:w="1322" w:type="dxa"/>
            <w:gridSpan w:val="2"/>
            <w:tcBorders>
              <w:top w:val="single" w:color="auto" w:sz="4" w:space="0"/>
              <w:left w:val="single" w:color="auto" w:sz="4" w:space="0"/>
              <w:bottom w:val="single" w:color="auto" w:sz="4" w:space="0"/>
            </w:tcBorders>
            <w:noWrap w:val="0"/>
            <w:vAlign w:val="center"/>
          </w:tcPr>
          <w:p>
            <w:pPr>
              <w:pStyle w:val="16"/>
              <w:adjustRightInd w:val="0"/>
              <w:snapToGrid w:val="0"/>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74" w:hRule="atLeast"/>
        </w:trPr>
        <w:tc>
          <w:tcPr>
            <w:tcW w:w="1149" w:type="dxa"/>
            <w:tcBorders>
              <w:top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437"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1224" w:type="dxa"/>
            <w:gridSpan w:val="2"/>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2047" w:type="dxa"/>
            <w:gridSpan w:val="4"/>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1079"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1322" w:type="dxa"/>
            <w:gridSpan w:val="2"/>
            <w:tcBorders>
              <w:top w:val="single" w:color="auto" w:sz="4" w:space="0"/>
              <w:left w:val="single" w:color="auto" w:sz="4" w:space="0"/>
              <w:bottom w:val="single" w:color="auto" w:sz="4" w:space="0"/>
            </w:tcBorders>
            <w:noWrap w:val="0"/>
            <w:vAlign w:val="top"/>
          </w:tcPr>
          <w:p>
            <w:pPr>
              <w:pStyle w:val="16"/>
              <w:adjustRightInd w:val="0"/>
              <w:snapToGrid w:val="0"/>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84" w:hRule="atLeast"/>
        </w:trPr>
        <w:tc>
          <w:tcPr>
            <w:tcW w:w="1149" w:type="dxa"/>
            <w:tcBorders>
              <w:top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437"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1224" w:type="dxa"/>
            <w:gridSpan w:val="2"/>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719"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2047" w:type="dxa"/>
            <w:gridSpan w:val="4"/>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1278" w:type="dxa"/>
            <w:gridSpan w:val="2"/>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1079" w:type="dxa"/>
            <w:tcBorders>
              <w:top w:val="single" w:color="auto" w:sz="4" w:space="0"/>
              <w:left w:val="single" w:color="auto" w:sz="4" w:space="0"/>
              <w:bottom w:val="single" w:color="auto" w:sz="4" w:space="0"/>
              <w:right w:val="single" w:color="auto" w:sz="4" w:space="0"/>
            </w:tcBorders>
            <w:noWrap w:val="0"/>
            <w:vAlign w:val="top"/>
          </w:tcPr>
          <w:p>
            <w:pPr>
              <w:pStyle w:val="16"/>
              <w:adjustRightInd w:val="0"/>
              <w:snapToGrid w:val="0"/>
              <w:rPr>
                <w:rFonts w:ascii="Times New Roman" w:hAnsi="Times New Roman" w:eastAsia="仿宋"/>
                <w:sz w:val="24"/>
              </w:rPr>
            </w:pPr>
          </w:p>
        </w:tc>
        <w:tc>
          <w:tcPr>
            <w:tcW w:w="1322" w:type="dxa"/>
            <w:gridSpan w:val="2"/>
            <w:tcBorders>
              <w:top w:val="single" w:color="auto" w:sz="4" w:space="0"/>
              <w:left w:val="single" w:color="auto" w:sz="4" w:space="0"/>
              <w:bottom w:val="single" w:color="auto" w:sz="4" w:space="0"/>
            </w:tcBorders>
            <w:noWrap w:val="0"/>
            <w:vAlign w:val="top"/>
          </w:tcPr>
          <w:p>
            <w:pPr>
              <w:pStyle w:val="16"/>
              <w:adjustRightInd w:val="0"/>
              <w:snapToGrid w:val="0"/>
              <w:rPr>
                <w:rFonts w:ascii="Times New Roman" w:hAnsi="Times New Roman" w:eastAsia="仿宋"/>
                <w:sz w:val="24"/>
              </w:rPr>
            </w:pPr>
          </w:p>
        </w:tc>
      </w:tr>
    </w:tbl>
    <w:p>
      <w:pPr>
        <w:rPr>
          <w:rFonts w:ascii="Times New Roman" w:hAnsi="Times New Roman"/>
          <w:b/>
          <w:sz w:val="24"/>
        </w:rPr>
      </w:pPr>
    </w:p>
    <w:p>
      <w:pPr>
        <w:rPr>
          <w:rFonts w:ascii="Times New Roman" w:hAnsi="Times New Roman"/>
          <w:b/>
          <w:sz w:val="24"/>
        </w:rPr>
      </w:pPr>
    </w:p>
    <w:p>
      <w:pPr>
        <w:rPr>
          <w:rFonts w:hint="eastAsia" w:ascii="Times New Roman" w:hAnsi="Times New Roman"/>
          <w:b/>
          <w:sz w:val="24"/>
        </w:rPr>
      </w:pPr>
    </w:p>
    <w:p>
      <w:pPr>
        <w:rPr>
          <w:rFonts w:hint="eastAsia" w:ascii="Times New Roman" w:hAnsi="Times New Roman"/>
          <w:b/>
          <w:sz w:val="28"/>
        </w:rPr>
      </w:pPr>
      <w:r>
        <w:rPr>
          <w:rFonts w:hint="eastAsia" w:ascii="Times New Roman" w:hAnsi="Times New Roman"/>
          <w:b/>
          <w:sz w:val="28"/>
        </w:rPr>
        <w:t>三、企业（项目）介绍</w:t>
      </w:r>
    </w:p>
    <w:tbl>
      <w:tblPr>
        <w:tblStyle w:val="11"/>
        <w:tblpPr w:leftFromText="180" w:rightFromText="180" w:vertAnchor="text" w:horzAnchor="page" w:tblpX="1622" w:tblpY="621"/>
        <w:tblOverlap w:val="never"/>
        <w:tblW w:w="0" w:type="auto"/>
        <w:tblInd w:w="-5"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894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11" w:hRule="atLeast"/>
        </w:trPr>
        <w:tc>
          <w:tcPr>
            <w:tcW w:w="8940" w:type="dxa"/>
            <w:noWrap w:val="0"/>
            <w:vAlign w:val="center"/>
          </w:tcPr>
          <w:p>
            <w:pPr>
              <w:pStyle w:val="16"/>
              <w:adjustRightInd w:val="0"/>
              <w:snapToGrid w:val="0"/>
              <w:spacing w:line="276" w:lineRule="auto"/>
              <w:ind w:right="96"/>
              <w:rPr>
                <w:rFonts w:ascii="Times New Roman" w:hAnsi="Times New Roman" w:eastAsia="仿宋"/>
                <w:sz w:val="24"/>
              </w:rPr>
            </w:pPr>
            <w:r>
              <w:rPr>
                <w:rFonts w:hint="eastAsia" w:ascii="Times New Roman" w:hAnsi="Times New Roman" w:eastAsia="仿宋"/>
                <w:b/>
                <w:color w:val="000000"/>
                <w:sz w:val="24"/>
              </w:rPr>
              <w:t>（一）企业（项目）概述：</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357" w:hRule="atLeast"/>
        </w:trPr>
        <w:tc>
          <w:tcPr>
            <w:tcW w:w="8940" w:type="dxa"/>
            <w:noWrap w:val="0"/>
            <w:vAlign w:val="center"/>
          </w:tcPr>
          <w:p>
            <w:pPr>
              <w:pStyle w:val="16"/>
              <w:adjustRightInd w:val="0"/>
              <w:snapToGrid w:val="0"/>
              <w:spacing w:line="276" w:lineRule="auto"/>
              <w:ind w:left="108" w:right="96" w:firstLine="420"/>
              <w:jc w:val="center"/>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56" w:hRule="atLeast"/>
        </w:trPr>
        <w:tc>
          <w:tcPr>
            <w:tcW w:w="8940" w:type="dxa"/>
            <w:noWrap w:val="0"/>
            <w:vAlign w:val="center"/>
          </w:tcPr>
          <w:p>
            <w:pPr>
              <w:widowControl/>
              <w:adjustRightInd w:val="0"/>
              <w:snapToGrid w:val="0"/>
              <w:rPr>
                <w:rFonts w:ascii="Times New Roman" w:hAnsi="Times New Roman" w:eastAsia="仿宋"/>
                <w:b/>
                <w:sz w:val="24"/>
              </w:rPr>
            </w:pPr>
            <w:r>
              <w:rPr>
                <w:rFonts w:hint="eastAsia" w:ascii="Times New Roman" w:hAnsi="Times New Roman" w:eastAsia="仿宋"/>
                <w:b/>
                <w:sz w:val="24"/>
              </w:rPr>
              <w:t>（二）</w:t>
            </w:r>
            <w:r>
              <w:rPr>
                <w:rFonts w:hint="eastAsia" w:ascii="Times New Roman" w:hAnsi="Times New Roman" w:eastAsia="仿宋"/>
                <w:b/>
                <w:color w:val="000000"/>
                <w:sz w:val="24"/>
              </w:rPr>
              <w:t>发展战略：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41" w:hRule="atLeast"/>
        </w:trPr>
        <w:tc>
          <w:tcPr>
            <w:tcW w:w="8940" w:type="dxa"/>
            <w:noWrap w:val="0"/>
            <w:vAlign w:val="center"/>
          </w:tcPr>
          <w:p>
            <w:pPr>
              <w:widowControl/>
              <w:adjustRightInd w:val="0"/>
              <w:snapToGrid w:val="0"/>
              <w:rPr>
                <w:rFonts w:ascii="Times New Roman" w:hAnsi="Times New Roman" w:eastAsia="仿宋"/>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3434" w:hRule="atLeast"/>
        </w:trPr>
        <w:tc>
          <w:tcPr>
            <w:tcW w:w="8940" w:type="dxa"/>
            <w:noWrap w:val="0"/>
            <w:vAlign w:val="top"/>
          </w:tcPr>
          <w:p>
            <w:pPr>
              <w:pStyle w:val="16"/>
              <w:adjustRightInd w:val="0"/>
              <w:snapToGrid w:val="0"/>
              <w:rPr>
                <w:rFonts w:ascii="Times New Roman" w:hAnsi="Times New Roman" w:eastAsia="仿宋"/>
                <w:b/>
                <w:sz w:val="24"/>
              </w:rPr>
            </w:pPr>
            <w:r>
              <w:rPr>
                <w:rFonts w:hint="eastAsia" w:ascii="Times New Roman" w:hAnsi="Times New Roman" w:eastAsia="仿宋"/>
                <w:b/>
                <w:sz w:val="24"/>
              </w:rPr>
              <w:t>企业（项目）负责人承诺：</w:t>
            </w:r>
          </w:p>
          <w:p>
            <w:pPr>
              <w:pStyle w:val="16"/>
              <w:adjustRightInd w:val="0"/>
              <w:snapToGrid w:val="0"/>
              <w:rPr>
                <w:rFonts w:ascii="Times New Roman" w:hAnsi="Times New Roman"/>
                <w:sz w:val="20"/>
              </w:rPr>
            </w:pPr>
          </w:p>
          <w:p>
            <w:pPr>
              <w:adjustRightInd w:val="0"/>
              <w:snapToGrid w:val="0"/>
              <w:spacing w:line="480" w:lineRule="atLeast"/>
              <w:rPr>
                <w:rFonts w:ascii="Times New Roman" w:hAnsi="Times New Roman" w:eastAsia="仿宋"/>
                <w:sz w:val="28"/>
              </w:rPr>
            </w:pPr>
          </w:p>
          <w:p>
            <w:pPr>
              <w:adjustRightInd w:val="0"/>
              <w:snapToGrid w:val="0"/>
              <w:spacing w:line="480" w:lineRule="atLeast"/>
              <w:rPr>
                <w:rFonts w:ascii="Times New Roman" w:hAnsi="Times New Roman" w:eastAsia="仿宋"/>
                <w:sz w:val="28"/>
              </w:rPr>
            </w:pPr>
          </w:p>
          <w:p>
            <w:pPr>
              <w:adjustRightInd w:val="0"/>
              <w:snapToGrid w:val="0"/>
              <w:spacing w:line="480" w:lineRule="atLeast"/>
              <w:jc w:val="center"/>
              <w:rPr>
                <w:rFonts w:ascii="Times New Roman" w:hAnsi="Times New Roman" w:eastAsia="仿宋"/>
                <w:sz w:val="28"/>
              </w:rPr>
            </w:pPr>
            <w:r>
              <w:rPr>
                <w:rFonts w:hint="eastAsia" w:ascii="Times New Roman" w:hAnsi="Times New Roman" w:eastAsia="仿宋"/>
                <w:sz w:val="28"/>
              </w:rPr>
              <w:t xml:space="preserve">                负责人签名（公章）：</w:t>
            </w:r>
          </w:p>
          <w:p>
            <w:pPr>
              <w:adjustRightInd w:val="0"/>
              <w:snapToGrid w:val="0"/>
              <w:spacing w:line="360" w:lineRule="auto"/>
              <w:ind w:right="840" w:firstLine="3080" w:firstLineChars="1100"/>
              <w:jc w:val="center"/>
              <w:rPr>
                <w:rFonts w:ascii="Times New Roman" w:hAnsi="Times New Roman" w:eastAsia="仿宋"/>
                <w:sz w:val="28"/>
              </w:rPr>
            </w:pPr>
          </w:p>
          <w:p>
            <w:pPr>
              <w:adjustRightInd w:val="0"/>
              <w:snapToGrid w:val="0"/>
              <w:spacing w:line="360" w:lineRule="auto"/>
              <w:ind w:right="840" w:firstLine="3080" w:firstLineChars="1100"/>
              <w:jc w:val="center"/>
              <w:rPr>
                <w:rFonts w:ascii="Times New Roman" w:hAnsi="Times New Roman"/>
                <w:sz w:val="20"/>
              </w:rPr>
            </w:pPr>
            <w:r>
              <w:rPr>
                <w:rFonts w:hint="eastAsia" w:ascii="Times New Roman" w:hAnsi="Times New Roman" w:eastAsia="仿宋"/>
                <w:sz w:val="28"/>
              </w:rPr>
              <w:t xml:space="preserve">年    月    日 </w:t>
            </w:r>
          </w:p>
        </w:tc>
      </w:tr>
    </w:tbl>
    <w:p>
      <w:pPr>
        <w:pStyle w:val="5"/>
        <w:rPr>
          <w:rFonts w:hint="eastAsia" w:ascii="Times New Roman" w:hAnsi="Times New Roman" w:eastAsia="仿宋_GB2312"/>
          <w:sz w:val="32"/>
        </w:rPr>
      </w:pPr>
      <w:r>
        <w:rPr>
          <w:rFonts w:hint="eastAsia" w:ascii="Times New Roman" w:hAnsi="Times New Roman" w:eastAsia="仿宋_GB2312"/>
          <w:sz w:val="32"/>
        </w:rPr>
        <w:br w:type="page"/>
      </w:r>
      <w:r>
        <w:rPr>
          <w:rFonts w:hint="eastAsia" w:ascii="Times New Roman" w:hAnsi="Times New Roman" w:eastAsia="仿宋_GB2312"/>
          <w:sz w:val="32"/>
        </w:rPr>
        <w:t>附件</w:t>
      </w:r>
      <w:r>
        <w:rPr>
          <w:rFonts w:hint="eastAsia" w:ascii="Times New Roman" w:hAnsi="Times New Roman" w:eastAsia="仿宋_GB2312"/>
          <w:color w:val="000000"/>
          <w:kern w:val="0"/>
          <w:sz w:val="32"/>
        </w:rPr>
        <w:t>2</w:t>
      </w:r>
    </w:p>
    <w:p>
      <w:pPr>
        <w:jc w:val="center"/>
        <w:rPr>
          <w:rFonts w:ascii="Times New Roman" w:hAnsi="Times New Roman" w:eastAsia="楷体_GB2312"/>
          <w:sz w:val="24"/>
        </w:rPr>
      </w:pPr>
      <w:r>
        <w:rPr>
          <w:rFonts w:hint="eastAsia" w:ascii="Times New Roman" w:hAnsi="Times New Roman" w:eastAsia="黑体"/>
          <w:sz w:val="36"/>
        </w:rPr>
        <w:t>衢州市人力资源服务产业园企业（项目）入驻审批表</w:t>
      </w:r>
      <w:r>
        <w:rPr>
          <w:rFonts w:ascii="Times New Roman" w:hAnsi="Times New Roman" w:eastAsia="楷体_GB2312"/>
          <w:sz w:val="24"/>
        </w:rPr>
        <w:t xml:space="preserve">    </w:t>
      </w:r>
      <w:r>
        <w:rPr>
          <w:rFonts w:hint="eastAsia" w:ascii="Times New Roman" w:hAnsi="Times New Roman" w:eastAsia="楷体_GB2312"/>
          <w:sz w:val="24"/>
        </w:rPr>
        <w:t xml:space="preserve"> </w:t>
      </w:r>
    </w:p>
    <w:p>
      <w:pPr>
        <w:ind w:left="-315" w:leftChars="-150" w:right="-401"/>
        <w:jc w:val="center"/>
        <w:rPr>
          <w:rFonts w:hint="eastAsia" w:ascii="Times New Roman" w:hAnsi="Times New Roman" w:eastAsia="楷体_GB2312"/>
          <w:sz w:val="24"/>
        </w:rPr>
      </w:pPr>
      <w:r>
        <w:rPr>
          <w:rFonts w:hint="eastAsia" w:ascii="Times New Roman" w:hAnsi="Times New Roman" w:eastAsia="楷体_GB2312"/>
          <w:sz w:val="24"/>
        </w:rPr>
        <w:t xml:space="preserve">                                                </w:t>
      </w:r>
    </w:p>
    <w:p>
      <w:pPr>
        <w:ind w:left="-315" w:leftChars="-150" w:right="-401"/>
        <w:jc w:val="right"/>
        <w:rPr>
          <w:rFonts w:ascii="Times New Roman" w:hAnsi="Times New Roman" w:eastAsia="楷体_GB2312"/>
          <w:sz w:val="24"/>
        </w:rPr>
      </w:pPr>
      <w:r>
        <w:rPr>
          <w:rFonts w:hint="eastAsia" w:ascii="Times New Roman" w:hAnsi="Times New Roman" w:eastAsia="楷体_GB2312"/>
          <w:sz w:val="24"/>
        </w:rPr>
        <w:t xml:space="preserve"> 申报日期：    年  月  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310"/>
        <w:gridCol w:w="682"/>
        <w:gridCol w:w="68"/>
        <w:gridCol w:w="1379"/>
        <w:gridCol w:w="201"/>
        <w:gridCol w:w="960"/>
        <w:gridCol w:w="717"/>
        <w:gridCol w:w="693"/>
        <w:gridCol w:w="71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gridSpan w:val="2"/>
            <w:noWrap w:val="0"/>
            <w:vAlign w:val="center"/>
          </w:tcPr>
          <w:p>
            <w:pPr>
              <w:adjustRightInd w:val="0"/>
              <w:snapToGrid w:val="0"/>
              <w:jc w:val="center"/>
              <w:rPr>
                <w:rFonts w:ascii="Times New Roman" w:hAnsi="Times New Roman" w:eastAsia="仿宋"/>
                <w:sz w:val="24"/>
              </w:rPr>
            </w:pPr>
            <w:r>
              <w:rPr>
                <w:rFonts w:hint="eastAsia" w:ascii="Times New Roman" w:hAnsi="Times New Roman" w:eastAsia="仿宋"/>
                <w:b/>
                <w:sz w:val="24"/>
              </w:rPr>
              <w:t>拟入驻企业（项目）名称</w:t>
            </w:r>
          </w:p>
        </w:tc>
        <w:tc>
          <w:tcPr>
            <w:tcW w:w="6997" w:type="dxa"/>
            <w:gridSpan w:val="9"/>
            <w:noWrap w:val="0"/>
            <w:vAlign w:val="center"/>
          </w:tcPr>
          <w:p>
            <w:pPr>
              <w:adjustRightInd w:val="0"/>
              <w:snapToGrid w:val="0"/>
              <w:spacing w:line="600" w:lineRule="exact"/>
              <w:ind w:firstLine="1680" w:firstLineChars="600"/>
              <w:rPr>
                <w:rFonts w:ascii="Times New Roman" w:hAnsi="Times New Roman" w:eastAsia="仿宋_GB2312"/>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8" w:type="dxa"/>
            <w:noWrap w:val="0"/>
            <w:vAlign w:val="center"/>
          </w:tcPr>
          <w:p>
            <w:pPr>
              <w:adjustRightInd w:val="0"/>
              <w:snapToGrid w:val="0"/>
              <w:jc w:val="center"/>
              <w:rPr>
                <w:rFonts w:ascii="Times New Roman" w:hAnsi="Times New Roman" w:eastAsia="仿宋"/>
                <w:b/>
                <w:sz w:val="24"/>
              </w:rPr>
            </w:pPr>
            <w:r>
              <w:rPr>
                <w:rFonts w:hint="eastAsia" w:ascii="Times New Roman" w:hAnsi="Times New Roman" w:eastAsia="仿宋"/>
                <w:b/>
                <w:sz w:val="24"/>
              </w:rPr>
              <w:t>法人</w:t>
            </w:r>
          </w:p>
          <w:p>
            <w:pPr>
              <w:adjustRightInd w:val="0"/>
              <w:snapToGrid w:val="0"/>
              <w:jc w:val="center"/>
              <w:rPr>
                <w:rFonts w:ascii="Times New Roman" w:hAnsi="Times New Roman" w:eastAsia="仿宋"/>
                <w:b/>
                <w:sz w:val="24"/>
              </w:rPr>
            </w:pPr>
            <w:r>
              <w:rPr>
                <w:rFonts w:hint="eastAsia" w:ascii="Times New Roman" w:hAnsi="Times New Roman" w:eastAsia="仿宋"/>
                <w:b/>
                <w:sz w:val="24"/>
              </w:rPr>
              <w:t>代表</w:t>
            </w:r>
          </w:p>
        </w:tc>
        <w:tc>
          <w:tcPr>
            <w:tcW w:w="1310" w:type="dxa"/>
            <w:noWrap w:val="0"/>
            <w:vAlign w:val="center"/>
          </w:tcPr>
          <w:p>
            <w:pPr>
              <w:adjustRightInd w:val="0"/>
              <w:snapToGrid w:val="0"/>
              <w:rPr>
                <w:rFonts w:ascii="Times New Roman" w:hAnsi="Times New Roman" w:eastAsia="仿宋"/>
                <w:sz w:val="24"/>
              </w:rPr>
            </w:pPr>
          </w:p>
        </w:tc>
        <w:tc>
          <w:tcPr>
            <w:tcW w:w="750" w:type="dxa"/>
            <w:gridSpan w:val="2"/>
            <w:noWrap w:val="0"/>
            <w:vAlign w:val="center"/>
          </w:tcPr>
          <w:p>
            <w:pPr>
              <w:adjustRightInd w:val="0"/>
              <w:snapToGrid w:val="0"/>
              <w:jc w:val="center"/>
              <w:rPr>
                <w:rFonts w:ascii="Times New Roman" w:hAnsi="Times New Roman" w:eastAsia="仿宋"/>
                <w:sz w:val="24"/>
              </w:rPr>
            </w:pPr>
            <w:r>
              <w:rPr>
                <w:rFonts w:hint="eastAsia" w:ascii="Times New Roman" w:hAnsi="Times New Roman" w:eastAsia="仿宋"/>
                <w:b/>
                <w:sz w:val="24"/>
              </w:rPr>
              <w:t>联系电话</w:t>
            </w:r>
          </w:p>
        </w:tc>
        <w:tc>
          <w:tcPr>
            <w:tcW w:w="1580" w:type="dxa"/>
            <w:gridSpan w:val="2"/>
            <w:noWrap w:val="0"/>
            <w:vAlign w:val="center"/>
          </w:tcPr>
          <w:p>
            <w:pPr>
              <w:adjustRightInd w:val="0"/>
              <w:snapToGrid w:val="0"/>
              <w:rPr>
                <w:rFonts w:ascii="Times New Roman" w:hAnsi="Times New Roman" w:eastAsia="仿宋"/>
                <w:sz w:val="24"/>
              </w:rPr>
            </w:pPr>
          </w:p>
        </w:tc>
        <w:tc>
          <w:tcPr>
            <w:tcW w:w="960" w:type="dxa"/>
            <w:noWrap w:val="0"/>
            <w:vAlign w:val="center"/>
          </w:tcPr>
          <w:p>
            <w:pPr>
              <w:adjustRightInd w:val="0"/>
              <w:snapToGrid w:val="0"/>
              <w:jc w:val="center"/>
              <w:rPr>
                <w:rFonts w:ascii="Times New Roman" w:hAnsi="Times New Roman" w:eastAsia="仿宋"/>
                <w:b/>
                <w:sz w:val="24"/>
              </w:rPr>
            </w:pPr>
            <w:r>
              <w:rPr>
                <w:rFonts w:hint="eastAsia" w:ascii="Times New Roman" w:hAnsi="Times New Roman" w:eastAsia="仿宋"/>
                <w:b/>
                <w:sz w:val="24"/>
              </w:rPr>
              <w:t>经办</w:t>
            </w:r>
          </w:p>
          <w:p>
            <w:pPr>
              <w:adjustRightInd w:val="0"/>
              <w:snapToGrid w:val="0"/>
              <w:jc w:val="center"/>
              <w:rPr>
                <w:rFonts w:ascii="Times New Roman" w:hAnsi="Times New Roman" w:eastAsia="仿宋"/>
                <w:b/>
                <w:sz w:val="24"/>
              </w:rPr>
            </w:pPr>
            <w:r>
              <w:rPr>
                <w:rFonts w:hint="eastAsia" w:ascii="Times New Roman" w:hAnsi="Times New Roman" w:eastAsia="仿宋"/>
                <w:b/>
                <w:sz w:val="24"/>
              </w:rPr>
              <w:t>人</w:t>
            </w:r>
          </w:p>
        </w:tc>
        <w:tc>
          <w:tcPr>
            <w:tcW w:w="1410" w:type="dxa"/>
            <w:gridSpan w:val="2"/>
            <w:noWrap w:val="0"/>
            <w:vAlign w:val="center"/>
          </w:tcPr>
          <w:p>
            <w:pPr>
              <w:adjustRightInd w:val="0"/>
              <w:snapToGrid w:val="0"/>
              <w:rPr>
                <w:rFonts w:hint="eastAsia" w:ascii="Times New Roman" w:hAnsi="Times New Roman" w:eastAsia="仿宋"/>
                <w:sz w:val="24"/>
              </w:rPr>
            </w:pPr>
          </w:p>
        </w:tc>
        <w:tc>
          <w:tcPr>
            <w:tcW w:w="710" w:type="dxa"/>
            <w:noWrap w:val="0"/>
            <w:vAlign w:val="center"/>
          </w:tcPr>
          <w:p>
            <w:pPr>
              <w:adjustRightInd w:val="0"/>
              <w:snapToGrid w:val="0"/>
              <w:jc w:val="center"/>
              <w:rPr>
                <w:rFonts w:ascii="Times New Roman" w:hAnsi="Times New Roman" w:eastAsia="仿宋"/>
                <w:sz w:val="24"/>
              </w:rPr>
            </w:pPr>
            <w:r>
              <w:rPr>
                <w:rFonts w:hint="eastAsia" w:ascii="Times New Roman" w:hAnsi="Times New Roman" w:eastAsia="仿宋"/>
                <w:b/>
                <w:sz w:val="24"/>
              </w:rPr>
              <w:t>联系电话</w:t>
            </w:r>
          </w:p>
        </w:tc>
        <w:tc>
          <w:tcPr>
            <w:tcW w:w="1587" w:type="dxa"/>
            <w:noWrap w:val="0"/>
            <w:vAlign w:val="center"/>
          </w:tcPr>
          <w:p>
            <w:pPr>
              <w:adjustRightInd w:val="0"/>
              <w:snapToGrid w:val="0"/>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8" w:type="dxa"/>
            <w:noWrap w:val="0"/>
            <w:vAlign w:val="center"/>
          </w:tcPr>
          <w:p>
            <w:pPr>
              <w:adjustRightInd w:val="0"/>
              <w:snapToGrid w:val="0"/>
              <w:jc w:val="center"/>
              <w:rPr>
                <w:rFonts w:ascii="Times New Roman" w:hAnsi="Times New Roman" w:eastAsia="仿宋"/>
                <w:b/>
                <w:sz w:val="24"/>
              </w:rPr>
            </w:pPr>
            <w:r>
              <w:rPr>
                <w:rFonts w:hint="eastAsia" w:ascii="Times New Roman" w:hAnsi="Times New Roman" w:eastAsia="仿宋"/>
                <w:b/>
                <w:sz w:val="24"/>
              </w:rPr>
              <w:t>主营</w:t>
            </w:r>
          </w:p>
          <w:p>
            <w:pPr>
              <w:adjustRightInd w:val="0"/>
              <w:snapToGrid w:val="0"/>
              <w:jc w:val="center"/>
              <w:rPr>
                <w:rFonts w:ascii="Times New Roman" w:hAnsi="Times New Roman" w:eastAsia="仿宋"/>
                <w:b/>
                <w:sz w:val="24"/>
              </w:rPr>
            </w:pPr>
            <w:r>
              <w:rPr>
                <w:rFonts w:hint="eastAsia" w:ascii="Times New Roman" w:hAnsi="Times New Roman" w:eastAsia="仿宋"/>
                <w:b/>
                <w:sz w:val="24"/>
              </w:rPr>
              <w:t>业务</w:t>
            </w:r>
          </w:p>
        </w:tc>
        <w:tc>
          <w:tcPr>
            <w:tcW w:w="8307" w:type="dxa"/>
            <w:gridSpan w:val="10"/>
            <w:noWrap w:val="0"/>
            <w:vAlign w:val="center"/>
          </w:tcPr>
          <w:p>
            <w:pPr>
              <w:pStyle w:val="16"/>
              <w:adjustRightInd w:val="0"/>
              <w:snapToGrid w:val="0"/>
              <w:rPr>
                <w:rFonts w:hint="eastAsia" w:ascii="Times New Roman" w:hAnsi="Times New Roman" w:eastAsia="仿宋"/>
                <w:sz w:val="24"/>
              </w:rPr>
            </w:pPr>
            <w:r>
              <w:rPr>
                <w:rFonts w:hint="eastAsia" w:ascii="Times New Roman" w:hAnsi="Times New Roman" w:eastAsia="仿宋"/>
                <w:sz w:val="24"/>
              </w:rPr>
              <w:t xml:space="preserve">□招聘与雇佣服务      □人力资源咨询     □中高端猎头服务      </w:t>
            </w:r>
          </w:p>
          <w:p>
            <w:pPr>
              <w:pStyle w:val="16"/>
              <w:adjustRightInd w:val="0"/>
              <w:snapToGrid w:val="0"/>
              <w:rPr>
                <w:rFonts w:hint="eastAsia" w:ascii="Times New Roman" w:hAnsi="Times New Roman" w:eastAsia="仿宋"/>
                <w:sz w:val="24"/>
              </w:rPr>
            </w:pPr>
            <w:r>
              <w:rPr>
                <w:rFonts w:hint="eastAsia" w:ascii="Times New Roman" w:hAnsi="Times New Roman" w:eastAsia="仿宋"/>
                <w:sz w:val="24"/>
              </w:rPr>
              <w:t xml:space="preserve">□人才甄选     □人力资源管理软件        □人力资源服务外包  </w:t>
            </w:r>
          </w:p>
          <w:p>
            <w:pPr>
              <w:pStyle w:val="16"/>
              <w:adjustRightInd w:val="0"/>
              <w:snapToGrid w:val="0"/>
              <w:rPr>
                <w:rFonts w:hint="eastAsia" w:ascii="Times New Roman" w:hAnsi="Times New Roman" w:eastAsia="仿宋"/>
                <w:sz w:val="24"/>
              </w:rPr>
            </w:pPr>
            <w:r>
              <w:rPr>
                <w:rFonts w:hint="eastAsia" w:ascii="Times New Roman" w:hAnsi="Times New Roman" w:eastAsia="仿宋"/>
                <w:sz w:val="24"/>
              </w:rPr>
              <w:t>□人才派遣</w:t>
            </w:r>
            <w:r>
              <w:rPr>
                <w:rFonts w:ascii="Times New Roman" w:hAnsi="Times New Roman" w:eastAsia="仿宋"/>
                <w:sz w:val="24"/>
                <w:lang w:val="en"/>
              </w:rPr>
              <w:t>/</w:t>
            </w:r>
            <w:r>
              <w:rPr>
                <w:rFonts w:hint="eastAsia" w:ascii="Times New Roman" w:hAnsi="Times New Roman" w:eastAsia="仿宋"/>
                <w:sz w:val="24"/>
              </w:rPr>
              <w:t>租赁</w:t>
            </w:r>
            <w:r>
              <w:rPr>
                <w:rFonts w:ascii="Times New Roman" w:hAnsi="Times New Roman" w:eastAsia="仿宋"/>
                <w:sz w:val="24"/>
                <w:lang w:val="en"/>
              </w:rPr>
              <w:t>/</w:t>
            </w:r>
            <w:r>
              <w:rPr>
                <w:rFonts w:hint="eastAsia" w:ascii="Times New Roman" w:hAnsi="Times New Roman" w:eastAsia="仿宋"/>
                <w:sz w:val="24"/>
              </w:rPr>
              <w:t>安置服务    □会员服务</w:t>
            </w:r>
            <w:r>
              <w:rPr>
                <w:rFonts w:ascii="Times New Roman" w:hAnsi="Times New Roman" w:eastAsia="仿宋"/>
                <w:sz w:val="24"/>
                <w:lang w:val="en"/>
              </w:rPr>
              <w:t>/</w:t>
            </w:r>
            <w:r>
              <w:rPr>
                <w:rFonts w:hint="eastAsia" w:ascii="Times New Roman" w:hAnsi="Times New Roman" w:eastAsia="仿宋"/>
                <w:sz w:val="24"/>
              </w:rPr>
              <w:t>咨询</w:t>
            </w:r>
            <w:r>
              <w:rPr>
                <w:rFonts w:ascii="Times New Roman" w:hAnsi="Times New Roman" w:eastAsia="仿宋"/>
                <w:sz w:val="24"/>
                <w:lang w:val="en"/>
              </w:rPr>
              <w:t>/</w:t>
            </w:r>
            <w:r>
              <w:rPr>
                <w:rFonts w:hint="eastAsia" w:ascii="Times New Roman" w:hAnsi="Times New Roman" w:eastAsia="仿宋"/>
                <w:sz w:val="24"/>
              </w:rPr>
              <w:t>测评    □管理培训</w:t>
            </w:r>
          </w:p>
          <w:p>
            <w:pPr>
              <w:pStyle w:val="16"/>
              <w:adjustRightInd w:val="0"/>
              <w:snapToGrid w:val="0"/>
              <w:rPr>
                <w:rFonts w:ascii="Times New Roman" w:hAnsi="Times New Roman" w:eastAsia="仿宋"/>
                <w:sz w:val="24"/>
              </w:rPr>
            </w:pPr>
            <w:r>
              <w:rPr>
                <w:rFonts w:hint="eastAsia" w:ascii="Times New Roman" w:hAnsi="Times New Roman" w:eastAsia="仿宋"/>
                <w:sz w:val="24"/>
              </w:rPr>
              <w:t>□招聘流程外包     □教育与培训     □人才测评</w:t>
            </w:r>
            <w:r>
              <w:rPr>
                <w:rFonts w:ascii="Times New Roman" w:hAnsi="Times New Roman" w:eastAsia="仿宋"/>
                <w:sz w:val="24"/>
                <w:lang w:val="en"/>
              </w:rPr>
              <w:t>/</w:t>
            </w:r>
            <w:r>
              <w:rPr>
                <w:rFonts w:hint="eastAsia" w:ascii="Times New Roman" w:hAnsi="Times New Roman" w:eastAsia="仿宋"/>
                <w:sz w:val="24"/>
                <w:lang w:val="en"/>
              </w:rPr>
              <w:t>考试服务</w:t>
            </w:r>
            <w:r>
              <w:rPr>
                <w:rFonts w:hint="eastAsia" w:ascii="Times New Roman" w:hAnsi="Times New Roman" w:eastAsia="仿宋"/>
                <w:sz w:val="24"/>
              </w:rPr>
              <w:t xml:space="preserve">  </w:t>
            </w:r>
          </w:p>
          <w:p>
            <w:pPr>
              <w:adjustRightInd w:val="0"/>
              <w:snapToGrid w:val="0"/>
              <w:rPr>
                <w:rFonts w:ascii="Times New Roman" w:hAnsi="Times New Roman" w:eastAsia="仿宋"/>
                <w:sz w:val="24"/>
              </w:rPr>
            </w:pPr>
            <w:r>
              <w:rPr>
                <w:rFonts w:hint="eastAsia" w:ascii="Times New Roman" w:hAnsi="Times New Roman" w:eastAsia="仿宋"/>
                <w:sz w:val="24"/>
              </w:rPr>
              <w:t>其他：</w:t>
            </w:r>
            <w:r>
              <w:rPr>
                <w:rFonts w:hint="eastAsia" w:ascii="Times New Roman" w:hAnsi="Times New Roman" w:eastAsia="仿宋"/>
                <w:sz w:val="24"/>
                <w:u w:val="single"/>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1138" w:type="dxa"/>
            <w:noWrap w:val="0"/>
            <w:vAlign w:val="center"/>
          </w:tcPr>
          <w:p>
            <w:pPr>
              <w:adjustRightInd w:val="0"/>
              <w:snapToGrid w:val="0"/>
              <w:jc w:val="center"/>
              <w:rPr>
                <w:rFonts w:ascii="Times New Roman" w:hAnsi="Times New Roman" w:eastAsia="仿宋"/>
                <w:b/>
                <w:sz w:val="24"/>
              </w:rPr>
            </w:pPr>
          </w:p>
        </w:tc>
        <w:tc>
          <w:tcPr>
            <w:tcW w:w="1992" w:type="dxa"/>
            <w:gridSpan w:val="2"/>
            <w:noWrap w:val="0"/>
            <w:vAlign w:val="center"/>
          </w:tcPr>
          <w:p>
            <w:pPr>
              <w:adjustRightInd w:val="0"/>
              <w:snapToGrid w:val="0"/>
              <w:spacing w:line="300" w:lineRule="exact"/>
              <w:jc w:val="center"/>
              <w:rPr>
                <w:rFonts w:ascii="Times New Roman" w:hAnsi="Times New Roman" w:eastAsia="仿宋"/>
                <w:b/>
                <w:sz w:val="24"/>
              </w:rPr>
            </w:pPr>
            <w:r>
              <w:rPr>
                <w:rFonts w:hint="eastAsia" w:ascii="Times New Roman" w:hAnsi="Times New Roman" w:eastAsia="仿宋"/>
                <w:b/>
                <w:sz w:val="24"/>
              </w:rPr>
              <w:t>拟申请办公面积</w:t>
            </w:r>
          </w:p>
        </w:tc>
        <w:tc>
          <w:tcPr>
            <w:tcW w:w="1447" w:type="dxa"/>
            <w:gridSpan w:val="2"/>
            <w:noWrap w:val="0"/>
            <w:vAlign w:val="center"/>
          </w:tcPr>
          <w:p>
            <w:pPr>
              <w:adjustRightInd w:val="0"/>
              <w:snapToGrid w:val="0"/>
              <w:spacing w:line="300" w:lineRule="exact"/>
              <w:jc w:val="right"/>
              <w:rPr>
                <w:rFonts w:ascii="Times New Roman" w:hAnsi="Times New Roman" w:eastAsia="仿宋"/>
                <w:sz w:val="24"/>
              </w:rPr>
            </w:pPr>
            <w:r>
              <w:rPr>
                <w:rFonts w:hint="eastAsia" w:ascii="Times New Roman" w:hAnsi="Times New Roman" w:eastAsia="仿宋"/>
                <w:sz w:val="24"/>
              </w:rPr>
              <w:t>平米</w:t>
            </w:r>
          </w:p>
        </w:tc>
        <w:tc>
          <w:tcPr>
            <w:tcW w:w="1878" w:type="dxa"/>
            <w:gridSpan w:val="3"/>
            <w:noWrap w:val="0"/>
            <w:vAlign w:val="center"/>
          </w:tcPr>
          <w:p>
            <w:pPr>
              <w:adjustRightInd w:val="0"/>
              <w:snapToGrid w:val="0"/>
              <w:spacing w:line="300" w:lineRule="exact"/>
              <w:jc w:val="center"/>
              <w:rPr>
                <w:rFonts w:ascii="Times New Roman" w:hAnsi="Times New Roman" w:eastAsia="仿宋"/>
                <w:sz w:val="24"/>
              </w:rPr>
            </w:pPr>
            <w:r>
              <w:rPr>
                <w:rFonts w:hint="eastAsia" w:ascii="Times New Roman" w:hAnsi="Times New Roman" w:eastAsia="仿宋"/>
                <w:b/>
                <w:sz w:val="24"/>
              </w:rPr>
              <w:t xml:space="preserve"> 拟入驻时间</w:t>
            </w:r>
          </w:p>
        </w:tc>
        <w:tc>
          <w:tcPr>
            <w:tcW w:w="2990" w:type="dxa"/>
            <w:gridSpan w:val="3"/>
            <w:noWrap w:val="0"/>
            <w:vAlign w:val="center"/>
          </w:tcPr>
          <w:p>
            <w:pPr>
              <w:adjustRightInd w:val="0"/>
              <w:snapToGrid w:val="0"/>
              <w:jc w:val="left"/>
              <w:rPr>
                <w:rFonts w:ascii="Times New Roman" w:hAnsi="Times New Roman" w:eastAsia="仿宋"/>
                <w:sz w:val="24"/>
              </w:rPr>
            </w:pPr>
            <w:r>
              <w:rPr>
                <w:rFonts w:hint="eastAsia" w:ascii="Times New Roman" w:hAnsi="Times New Roman" w:eastAsia="仿宋"/>
                <w:sz w:val="24"/>
              </w:rPr>
              <w:t xml:space="preserve">□尽快入驻                 </w:t>
            </w:r>
            <w:r>
              <w:rPr>
                <w:rFonts w:hint="eastAsia" w:ascii="Times New Roman" w:hAnsi="Times New Roman" w:eastAsia="仿宋"/>
                <w:b/>
                <w:sz w:val="24"/>
              </w:rPr>
              <w:t xml:space="preserve">       </w:t>
            </w:r>
            <w:r>
              <w:rPr>
                <w:rFonts w:hint="eastAsia" w:ascii="Times New Roman" w:hAnsi="Times New Roman" w:eastAsia="仿宋"/>
                <w:sz w:val="24"/>
              </w:rPr>
              <w:t xml:space="preserve"> □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57" w:hRule="atLeast"/>
          <w:jc w:val="center"/>
        </w:trPr>
        <w:tc>
          <w:tcPr>
            <w:tcW w:w="1138" w:type="dxa"/>
            <w:noWrap w:val="0"/>
            <w:vAlign w:val="center"/>
          </w:tcPr>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企业</w:t>
            </w:r>
          </w:p>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申请</w:t>
            </w:r>
          </w:p>
          <w:p>
            <w:pPr>
              <w:adjustRightInd w:val="0"/>
              <w:snapToGrid w:val="0"/>
              <w:spacing w:line="400" w:lineRule="exact"/>
              <w:jc w:val="center"/>
              <w:rPr>
                <w:rFonts w:ascii="Times New Roman" w:hAnsi="Times New Roman" w:eastAsia="仿宋"/>
                <w:b/>
                <w:sz w:val="30"/>
              </w:rPr>
            </w:pPr>
            <w:r>
              <w:rPr>
                <w:rFonts w:hint="eastAsia" w:ascii="Times New Roman" w:hAnsi="Times New Roman" w:eastAsia="仿宋"/>
                <w:b/>
                <w:sz w:val="24"/>
              </w:rPr>
              <w:t>意见</w:t>
            </w:r>
          </w:p>
        </w:tc>
        <w:tc>
          <w:tcPr>
            <w:tcW w:w="8307" w:type="dxa"/>
            <w:gridSpan w:val="10"/>
            <w:noWrap w:val="0"/>
            <w:vAlign w:val="bottom"/>
          </w:tcPr>
          <w:p>
            <w:pPr>
              <w:adjustRightInd w:val="0"/>
              <w:snapToGrid w:val="0"/>
              <w:spacing w:line="360" w:lineRule="auto"/>
              <w:ind w:right="840"/>
              <w:rPr>
                <w:rFonts w:hint="eastAsia" w:ascii="Times New Roman" w:hAnsi="Times New Roman" w:eastAsia="仿宋"/>
              </w:rPr>
            </w:pPr>
            <w:r>
              <w:rPr>
                <w:rFonts w:hint="eastAsia" w:ascii="Times New Roman" w:hAnsi="Times New Roman" w:eastAsia="仿宋"/>
              </w:rPr>
              <w:t xml:space="preserve">                </w:t>
            </w:r>
          </w:p>
          <w:p>
            <w:pPr>
              <w:adjustRightInd w:val="0"/>
              <w:snapToGrid w:val="0"/>
              <w:spacing w:line="360" w:lineRule="auto"/>
              <w:ind w:right="840" w:firstLine="3780" w:firstLineChars="1800"/>
              <w:rPr>
                <w:rFonts w:hint="eastAsia" w:ascii="Times New Roman" w:hAnsi="Times New Roman" w:eastAsia="仿宋"/>
              </w:rPr>
            </w:pPr>
            <w:r>
              <w:rPr>
                <w:rFonts w:hint="eastAsia" w:ascii="Times New Roman" w:hAnsi="Times New Roman" w:eastAsia="仿宋"/>
              </w:rPr>
              <w:t>负责人签名（公章）：</w:t>
            </w:r>
          </w:p>
          <w:p>
            <w:pPr>
              <w:adjustRightInd w:val="0"/>
              <w:snapToGrid w:val="0"/>
              <w:spacing w:line="360" w:lineRule="auto"/>
              <w:jc w:val="center"/>
              <w:rPr>
                <w:rFonts w:ascii="Times New Roman" w:hAnsi="Times New Roman" w:eastAsia="仿宋"/>
                <w:sz w:val="30"/>
              </w:rPr>
            </w:pPr>
            <w:r>
              <w:rPr>
                <w:rFonts w:hint="eastAsia" w:ascii="Times New Roman" w:hAnsi="Times New Roman"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55" w:hRule="atLeast"/>
          <w:jc w:val="center"/>
        </w:trPr>
        <w:tc>
          <w:tcPr>
            <w:tcW w:w="1138" w:type="dxa"/>
            <w:noWrap w:val="0"/>
            <w:vAlign w:val="center"/>
          </w:tcPr>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产业园</w:t>
            </w:r>
          </w:p>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运营</w:t>
            </w:r>
          </w:p>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公司</w:t>
            </w:r>
          </w:p>
          <w:p>
            <w:pPr>
              <w:adjustRightInd w:val="0"/>
              <w:snapToGrid w:val="0"/>
              <w:spacing w:line="400" w:lineRule="exact"/>
              <w:jc w:val="center"/>
              <w:rPr>
                <w:rFonts w:ascii="Times New Roman" w:hAnsi="Times New Roman" w:eastAsia="仿宋"/>
                <w:b/>
                <w:sz w:val="30"/>
              </w:rPr>
            </w:pPr>
            <w:r>
              <w:rPr>
                <w:rFonts w:hint="eastAsia" w:ascii="Times New Roman" w:hAnsi="Times New Roman" w:eastAsia="仿宋"/>
                <w:b/>
                <w:sz w:val="24"/>
              </w:rPr>
              <w:t>意见</w:t>
            </w:r>
          </w:p>
        </w:tc>
        <w:tc>
          <w:tcPr>
            <w:tcW w:w="8307" w:type="dxa"/>
            <w:gridSpan w:val="10"/>
            <w:noWrap w:val="0"/>
            <w:vAlign w:val="bottom"/>
          </w:tcPr>
          <w:p>
            <w:pPr>
              <w:adjustRightInd w:val="0"/>
              <w:snapToGrid w:val="0"/>
              <w:spacing w:line="360" w:lineRule="auto"/>
              <w:ind w:right="840" w:firstLine="2310" w:firstLineChars="1100"/>
              <w:jc w:val="center"/>
              <w:rPr>
                <w:rFonts w:ascii="Times New Roman" w:hAnsi="Times New Roman" w:eastAsia="仿宋"/>
              </w:rPr>
            </w:pPr>
            <w:r>
              <w:rPr>
                <w:rFonts w:hint="eastAsia" w:ascii="Times New Roman" w:hAnsi="Times New Roman" w:eastAsia="仿宋"/>
              </w:rPr>
              <w:t>负责人签名（公章）：</w:t>
            </w:r>
          </w:p>
          <w:p>
            <w:pPr>
              <w:adjustRightInd w:val="0"/>
              <w:snapToGrid w:val="0"/>
              <w:spacing w:line="360" w:lineRule="auto"/>
              <w:jc w:val="center"/>
              <w:rPr>
                <w:rFonts w:ascii="Times New Roman" w:hAnsi="Times New Roman" w:eastAsia="仿宋"/>
                <w:sz w:val="30"/>
              </w:rPr>
            </w:pPr>
            <w:r>
              <w:rPr>
                <w:rFonts w:hint="eastAsia" w:ascii="Times New Roman" w:hAnsi="Times New Roman"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5" w:hRule="atLeast"/>
          <w:jc w:val="center"/>
        </w:trPr>
        <w:tc>
          <w:tcPr>
            <w:tcW w:w="1138" w:type="dxa"/>
            <w:noWrap w:val="0"/>
            <w:vAlign w:val="center"/>
          </w:tcPr>
          <w:p>
            <w:pPr>
              <w:adjustRightInd w:val="0"/>
              <w:snapToGrid w:val="0"/>
              <w:spacing w:line="400" w:lineRule="exact"/>
              <w:jc w:val="center"/>
              <w:rPr>
                <w:rFonts w:ascii="Times New Roman" w:hAnsi="Times New Roman" w:eastAsia="仿宋"/>
                <w:b/>
                <w:sz w:val="30"/>
                <w:highlight w:val="yellow"/>
              </w:rPr>
            </w:pPr>
            <w:r>
              <w:rPr>
                <w:rFonts w:hint="eastAsia" w:ascii="Times New Roman" w:hAnsi="Times New Roman" w:eastAsia="仿宋"/>
                <w:b/>
                <w:sz w:val="24"/>
              </w:rPr>
              <w:t>专家评审意见</w:t>
            </w:r>
          </w:p>
        </w:tc>
        <w:tc>
          <w:tcPr>
            <w:tcW w:w="8307" w:type="dxa"/>
            <w:gridSpan w:val="10"/>
            <w:noWrap w:val="0"/>
            <w:vAlign w:val="bottom"/>
          </w:tcPr>
          <w:p>
            <w:pPr>
              <w:tabs>
                <w:tab w:val="left" w:pos="431"/>
              </w:tabs>
              <w:adjustRightInd w:val="0"/>
              <w:snapToGrid w:val="0"/>
              <w:spacing w:line="360" w:lineRule="auto"/>
              <w:ind w:right="840" w:firstLine="420" w:firstLineChars="200"/>
              <w:rPr>
                <w:rFonts w:hint="eastAsia" w:ascii="Times New Roman" w:hAnsi="Times New Roman" w:eastAsia="仿宋"/>
                <w:highlight w:val="yellow"/>
              </w:rPr>
            </w:pPr>
          </w:p>
          <w:p>
            <w:pPr>
              <w:tabs>
                <w:tab w:val="left" w:pos="431"/>
              </w:tabs>
              <w:adjustRightInd w:val="0"/>
              <w:snapToGrid w:val="0"/>
              <w:spacing w:line="360" w:lineRule="auto"/>
              <w:ind w:right="840" w:firstLine="420" w:firstLineChars="200"/>
              <w:rPr>
                <w:rFonts w:ascii="Times New Roman" w:hAnsi="Times New Roman" w:eastAsia="仿宋"/>
                <w:sz w:val="24"/>
                <w:highlight w:val="yellow"/>
              </w:rPr>
            </w:pPr>
            <w:r>
              <w:rPr>
                <w:rFonts w:hint="eastAsia" w:ascii="Times New Roman" w:hAnsi="Times New Roman" w:eastAsia="仿宋"/>
              </w:rPr>
              <w:t>XXXX年X月X日经评审小组评估，X人同意，X人反对，□</w:t>
            </w:r>
            <w:r>
              <w:rPr>
                <w:rFonts w:hint="eastAsia" w:ascii="Times New Roman" w:hAnsi="Times New Roman" w:eastAsia="仿宋"/>
                <w:lang w:eastAsia="zh-CN"/>
              </w:rPr>
              <w:t>同意</w:t>
            </w:r>
            <w:r>
              <w:rPr>
                <w:rFonts w:hint="eastAsia" w:ascii="Times New Roman" w:hAnsi="Times New Roman" w:eastAsia="仿宋"/>
                <w:lang w:val="en-US" w:eastAsia="zh-CN"/>
              </w:rPr>
              <w:t xml:space="preserve">  </w:t>
            </w:r>
            <w:r>
              <w:rPr>
                <w:rFonts w:hint="eastAsia" w:ascii="Times New Roman" w:hAnsi="Times New Roman" w:eastAsia="仿宋"/>
              </w:rPr>
              <w:t>□</w:t>
            </w:r>
            <w:r>
              <w:rPr>
                <w:rFonts w:hint="eastAsia" w:ascii="Times New Roman" w:hAnsi="Times New Roman" w:eastAsia="仿宋"/>
                <w:lang w:eastAsia="zh-CN"/>
              </w:rPr>
              <w:t>反对</w:t>
            </w:r>
            <w:r>
              <w:rPr>
                <w:rFonts w:hint="eastAsia" w:ascii="Times New Roman" w:hAnsi="Times New Roman" w:eastAsia="仿宋"/>
                <w:lang w:val="en-US" w:eastAsia="zh-CN"/>
              </w:rPr>
              <w:t xml:space="preserve"> </w:t>
            </w:r>
            <w:r>
              <w:rPr>
                <w:rFonts w:hint="eastAsia" w:ascii="Times New Roman" w:hAnsi="Times New Roman" w:eastAsia="仿宋"/>
                <w:lang w:eastAsia="zh-CN"/>
              </w:rPr>
              <w:t>人数超过半数</w:t>
            </w:r>
            <w:r>
              <w:rPr>
                <w:rFonts w:hint="eastAsia" w:ascii="Times New Roman" w:hAnsi="Times New Roman" w:eastAsia="仿宋"/>
              </w:rPr>
              <w:t>，</w:t>
            </w:r>
            <w:r>
              <w:rPr>
                <w:rFonts w:hint="eastAsia" w:ascii="Times New Roman" w:hAnsi="Times New Roman" w:eastAsia="仿宋"/>
                <w:lang w:eastAsia="zh-CN"/>
              </w:rPr>
              <w:t>因此□建议</w:t>
            </w:r>
            <w:r>
              <w:rPr>
                <w:rFonts w:hint="eastAsia" w:ascii="Times New Roman" w:hAnsi="Times New Roman" w:eastAsia="仿宋"/>
                <w:lang w:val="en-US" w:eastAsia="zh-CN"/>
              </w:rPr>
              <w:t xml:space="preserve"> </w:t>
            </w:r>
            <w:r>
              <w:rPr>
                <w:rFonts w:hint="eastAsia" w:ascii="Times New Roman" w:hAnsi="Times New Roman" w:eastAsia="仿宋"/>
              </w:rPr>
              <w:t>□</w:t>
            </w:r>
            <w:r>
              <w:rPr>
                <w:rFonts w:hint="eastAsia" w:ascii="Times New Roman" w:hAnsi="Times New Roman" w:eastAsia="仿宋"/>
                <w:lang w:eastAsia="zh-CN"/>
              </w:rPr>
              <w:t>不建议</w:t>
            </w:r>
            <w:r>
              <w:rPr>
                <w:rFonts w:hint="eastAsia" w:ascii="Times New Roman" w:hAnsi="Times New Roman" w:eastAsia="仿宋"/>
                <w:lang w:val="en-US" w:eastAsia="zh-CN"/>
              </w:rPr>
              <w:t xml:space="preserve"> </w:t>
            </w:r>
            <w:r>
              <w:rPr>
                <w:rFonts w:hint="eastAsia" w:ascii="Times New Roman" w:hAnsi="Times New Roman" w:eastAsia="仿宋"/>
              </w:rPr>
              <w:t>该企业（项目）入驻</w:t>
            </w:r>
            <w:r>
              <w:rPr>
                <w:rFonts w:hint="eastAsia" w:ascii="Times New Roman" w:hAnsi="Times New Roman" w:eastAsia="仿宋"/>
                <w:lang w:eastAsia="zh-CN"/>
              </w:rPr>
              <w:t>。</w:t>
            </w:r>
            <w:r>
              <w:rPr>
                <w:rFonts w:hint="eastAsia" w:ascii="Times New Roman" w:hAnsi="Times New Roman" w:eastAsia="仿宋"/>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42" w:hRule="atLeast"/>
          <w:jc w:val="center"/>
        </w:trPr>
        <w:tc>
          <w:tcPr>
            <w:tcW w:w="1138" w:type="dxa"/>
            <w:noWrap w:val="0"/>
            <w:vAlign w:val="center"/>
          </w:tcPr>
          <w:p>
            <w:pPr>
              <w:adjustRightInd w:val="0"/>
              <w:snapToGrid w:val="0"/>
              <w:spacing w:line="400" w:lineRule="exact"/>
              <w:jc w:val="center"/>
              <w:rPr>
                <w:rFonts w:hint="eastAsia" w:ascii="Times New Roman" w:hAnsi="Times New Roman" w:eastAsia="仿宋"/>
                <w:b/>
                <w:sz w:val="24"/>
              </w:rPr>
            </w:pPr>
            <w:r>
              <w:rPr>
                <w:rFonts w:hint="eastAsia" w:ascii="Times New Roman" w:hAnsi="Times New Roman" w:eastAsia="仿宋"/>
                <w:b/>
                <w:sz w:val="24"/>
              </w:rPr>
              <w:t>市人力社保局意见</w:t>
            </w:r>
          </w:p>
        </w:tc>
        <w:tc>
          <w:tcPr>
            <w:tcW w:w="8307" w:type="dxa"/>
            <w:gridSpan w:val="10"/>
            <w:noWrap w:val="0"/>
            <w:vAlign w:val="bottom"/>
          </w:tcPr>
          <w:p>
            <w:pPr>
              <w:adjustRightInd w:val="0"/>
              <w:snapToGrid w:val="0"/>
              <w:spacing w:line="360" w:lineRule="auto"/>
              <w:ind w:right="840" w:firstLine="2310" w:firstLineChars="1100"/>
              <w:jc w:val="center"/>
              <w:rPr>
                <w:rFonts w:ascii="Times New Roman" w:hAnsi="Times New Roman" w:eastAsia="仿宋"/>
              </w:rPr>
            </w:pPr>
            <w:r>
              <w:rPr>
                <w:rFonts w:hint="eastAsia" w:ascii="Times New Roman" w:hAnsi="Times New Roman" w:eastAsia="仿宋"/>
              </w:rPr>
              <w:t xml:space="preserve">    </w:t>
            </w:r>
            <w:r>
              <w:rPr>
                <w:rFonts w:hint="eastAsia" w:ascii="Times New Roman" w:hAnsi="Times New Roman" w:eastAsia="仿宋"/>
                <w:lang w:val="en-US" w:eastAsia="zh-CN"/>
              </w:rPr>
              <w:t xml:space="preserve">    </w:t>
            </w:r>
            <w:r>
              <w:rPr>
                <w:rFonts w:hint="eastAsia" w:ascii="Times New Roman" w:hAnsi="Times New Roman" w:eastAsia="仿宋"/>
              </w:rPr>
              <w:t>签名（</w:t>
            </w:r>
            <w:r>
              <w:rPr>
                <w:rFonts w:hint="eastAsia" w:ascii="Times New Roman" w:hAnsi="Times New Roman" w:eastAsia="仿宋"/>
                <w:lang w:eastAsia="zh-CN"/>
              </w:rPr>
              <w:t>盖</w:t>
            </w:r>
            <w:r>
              <w:rPr>
                <w:rFonts w:hint="eastAsia" w:ascii="Times New Roman" w:hAnsi="Times New Roman" w:eastAsia="仿宋"/>
              </w:rPr>
              <w:t>章）：</w:t>
            </w:r>
          </w:p>
          <w:p>
            <w:pPr>
              <w:adjustRightInd w:val="0"/>
              <w:snapToGrid w:val="0"/>
              <w:spacing w:line="360" w:lineRule="auto"/>
              <w:jc w:val="center"/>
              <w:rPr>
                <w:rFonts w:hint="eastAsia" w:ascii="Times New Roman" w:hAnsi="Times New Roman" w:eastAsia="仿宋"/>
              </w:rPr>
            </w:pPr>
            <w:r>
              <w:rPr>
                <w:rFonts w:hint="eastAsia" w:ascii="Times New Roman" w:hAnsi="Times New Roman" w:eastAsia="仿宋"/>
              </w:rPr>
              <w:t xml:space="preserve">                               年    月    日</w:t>
            </w:r>
          </w:p>
        </w:tc>
      </w:tr>
    </w:tbl>
    <w:p>
      <w:pPr>
        <w:ind w:left="540" w:hanging="540" w:hangingChars="300"/>
        <w:rPr>
          <w:rFonts w:ascii="Times New Roman" w:hAnsi="Times New Roman" w:eastAsia="仿宋"/>
          <w:sz w:val="18"/>
        </w:rPr>
      </w:pPr>
      <w:r>
        <w:rPr>
          <w:rFonts w:hint="eastAsia" w:ascii="Times New Roman" w:hAnsi="Times New Roman" w:eastAsia="仿宋"/>
          <w:sz w:val="18"/>
        </w:rPr>
        <w:t>说明：</w:t>
      </w:r>
      <w:r>
        <w:rPr>
          <w:rFonts w:hint="eastAsia" w:ascii="Times New Roman" w:hAnsi="Times New Roman" w:eastAsia="仿宋"/>
          <w:sz w:val="18"/>
          <w:lang w:val="en-US" w:eastAsia="zh-CN"/>
        </w:rPr>
        <w:t xml:space="preserve"> </w:t>
      </w:r>
      <w:r>
        <w:rPr>
          <w:rFonts w:hint="eastAsia" w:ascii="Times New Roman" w:hAnsi="Times New Roman" w:eastAsia="仿宋"/>
          <w:sz w:val="18"/>
        </w:rPr>
        <w:t>一、本表一式两份，用于企业入驻申请审批，一份市人力社保局存档、一份园区运营公司存档；</w:t>
      </w:r>
    </w:p>
    <w:p>
      <w:pPr>
        <w:numPr>
          <w:ilvl w:val="0"/>
          <w:numId w:val="2"/>
        </w:numPr>
        <w:rPr>
          <w:rFonts w:ascii="Times New Roman" w:hAnsi="Times New Roman" w:eastAsia="仿宋"/>
          <w:sz w:val="18"/>
        </w:rPr>
      </w:pPr>
      <w:r>
        <w:rPr>
          <w:rFonts w:hint="eastAsia" w:ascii="Times New Roman" w:hAnsi="Times New Roman" w:eastAsia="仿宋"/>
          <w:sz w:val="18"/>
        </w:rPr>
        <w:t>提交本表同时必须同时提交《衢州市人力资源服务产业园企业</w:t>
      </w:r>
      <w:r>
        <w:rPr>
          <w:rFonts w:hint="eastAsia" w:ascii="Times New Roman" w:hAnsi="Times New Roman" w:eastAsia="仿宋"/>
          <w:sz w:val="18"/>
          <w:lang w:eastAsia="zh-CN"/>
        </w:rPr>
        <w:t>（</w:t>
      </w:r>
      <w:r>
        <w:rPr>
          <w:rFonts w:hint="eastAsia" w:ascii="Times New Roman" w:hAnsi="Times New Roman" w:eastAsia="仿宋"/>
          <w:sz w:val="18"/>
        </w:rPr>
        <w:t>项目</w:t>
      </w:r>
      <w:r>
        <w:rPr>
          <w:rFonts w:hint="eastAsia" w:ascii="Times New Roman" w:hAnsi="Times New Roman" w:eastAsia="仿宋"/>
          <w:sz w:val="18"/>
          <w:lang w:eastAsia="zh-CN"/>
        </w:rPr>
        <w:t>）</w:t>
      </w:r>
      <w:r>
        <w:rPr>
          <w:rFonts w:hint="eastAsia" w:ascii="Times New Roman" w:hAnsi="Times New Roman" w:eastAsia="仿宋"/>
          <w:sz w:val="18"/>
        </w:rPr>
        <w:t>入驻申请表》；</w:t>
      </w:r>
    </w:p>
    <w:p>
      <w:pPr>
        <w:numPr>
          <w:ilvl w:val="0"/>
          <w:numId w:val="0"/>
        </w:numPr>
        <w:ind w:left="628" w:leftChars="0"/>
        <w:rPr>
          <w:rFonts w:ascii="Times New Roman" w:hAnsi="Times New Roman"/>
          <w:sz w:val="22"/>
        </w:rPr>
      </w:pPr>
      <w:r>
        <w:rPr>
          <w:rFonts w:hint="eastAsia" w:ascii="Times New Roman" w:hAnsi="Times New Roman" w:eastAsia="仿宋"/>
          <w:sz w:val="18"/>
          <w:lang w:eastAsia="zh-CN"/>
        </w:rPr>
        <w:t>三、</w:t>
      </w:r>
      <w:r>
        <w:rPr>
          <w:rFonts w:hint="eastAsia" w:ascii="Times New Roman" w:hAnsi="Times New Roman" w:eastAsia="仿宋"/>
          <w:sz w:val="18"/>
        </w:rPr>
        <w:t>已注册企业递交入驻申请时，同时递交企业营业执照复印件。</w:t>
      </w:r>
    </w:p>
    <w:p>
      <w:pPr>
        <w:pStyle w:val="5"/>
        <w:rPr>
          <w:rFonts w:hint="eastAsia" w:ascii="Times New Roman" w:hAnsi="Times New Roman" w:eastAsia="仿宋_GB2312"/>
          <w:sz w:val="32"/>
        </w:rPr>
      </w:pPr>
    </w:p>
    <w:p>
      <w:pPr>
        <w:pStyle w:val="5"/>
        <w:rPr>
          <w:rFonts w:hint="eastAsia" w:ascii="Times New Roman" w:hAnsi="Times New Roman" w:eastAsia="仿宋_GB2312"/>
          <w:sz w:val="32"/>
        </w:rPr>
      </w:pPr>
      <w:r>
        <w:rPr>
          <w:rFonts w:hint="eastAsia" w:ascii="Times New Roman" w:hAnsi="Times New Roman" w:eastAsia="仿宋_GB2312"/>
          <w:sz w:val="32"/>
        </w:rPr>
        <w:br w:type="page"/>
      </w:r>
      <w:r>
        <w:rPr>
          <w:rFonts w:hint="eastAsia" w:ascii="Times New Roman" w:hAnsi="Times New Roman" w:eastAsia="仿宋_GB2312"/>
          <w:sz w:val="32"/>
        </w:rPr>
        <w:t>附件</w:t>
      </w:r>
      <w:r>
        <w:rPr>
          <w:rFonts w:hint="eastAsia" w:ascii="Times New Roman" w:hAnsi="Times New Roman" w:eastAsia="仿宋_GB2312"/>
          <w:color w:val="000000"/>
          <w:kern w:val="0"/>
          <w:sz w:val="32"/>
        </w:rPr>
        <w:t>3</w:t>
      </w:r>
    </w:p>
    <w:p>
      <w:pPr>
        <w:jc w:val="center"/>
        <w:rPr>
          <w:rFonts w:ascii="Times New Roman" w:hAnsi="Times New Roman" w:eastAsia="楷体_GB2312"/>
          <w:sz w:val="24"/>
        </w:rPr>
      </w:pPr>
      <w:r>
        <w:rPr>
          <w:rFonts w:hint="eastAsia" w:ascii="Times New Roman" w:hAnsi="Times New Roman" w:eastAsia="黑体"/>
          <w:sz w:val="36"/>
        </w:rPr>
        <w:t>衢州市人力资源服务产业园企业（项目）出园审批表</w:t>
      </w:r>
      <w:r>
        <w:rPr>
          <w:rFonts w:ascii="Times New Roman" w:hAnsi="Times New Roman" w:eastAsia="楷体_GB2312"/>
          <w:sz w:val="24"/>
        </w:rPr>
        <w:t xml:space="preserve">    </w:t>
      </w:r>
      <w:r>
        <w:rPr>
          <w:rFonts w:hint="eastAsia" w:ascii="Times New Roman" w:hAnsi="Times New Roman" w:eastAsia="楷体_GB2312"/>
          <w:sz w:val="24"/>
        </w:rPr>
        <w:t xml:space="preserve"> </w:t>
      </w:r>
    </w:p>
    <w:p>
      <w:pPr>
        <w:ind w:left="-315" w:leftChars="-150" w:right="-401"/>
        <w:jc w:val="center"/>
        <w:rPr>
          <w:rFonts w:hint="eastAsia" w:ascii="Times New Roman" w:hAnsi="Times New Roman" w:eastAsia="楷体_GB2312"/>
          <w:sz w:val="24"/>
        </w:rPr>
      </w:pPr>
      <w:r>
        <w:rPr>
          <w:rFonts w:hint="eastAsia" w:ascii="Times New Roman" w:hAnsi="Times New Roman" w:eastAsia="楷体_GB2312"/>
          <w:sz w:val="24"/>
        </w:rPr>
        <w:t xml:space="preserve">                                                 </w:t>
      </w:r>
    </w:p>
    <w:p>
      <w:pPr>
        <w:ind w:left="-315" w:leftChars="-150" w:right="-401"/>
        <w:jc w:val="right"/>
        <w:rPr>
          <w:rFonts w:ascii="Times New Roman" w:hAnsi="Times New Roman" w:eastAsia="楷体_GB2312"/>
          <w:sz w:val="24"/>
        </w:rPr>
      </w:pPr>
      <w:r>
        <w:rPr>
          <w:rFonts w:hint="eastAsia" w:ascii="Times New Roman" w:hAnsi="Times New Roman" w:eastAsia="楷体_GB2312"/>
          <w:sz w:val="24"/>
        </w:rPr>
        <w:t>申报日期：    年  月  日</w:t>
      </w: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8"/>
        <w:gridCol w:w="1310"/>
        <w:gridCol w:w="750"/>
        <w:gridCol w:w="1580"/>
        <w:gridCol w:w="960"/>
        <w:gridCol w:w="1410"/>
        <w:gridCol w:w="710"/>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 w:hRule="atLeast"/>
          <w:jc w:val="center"/>
        </w:trPr>
        <w:tc>
          <w:tcPr>
            <w:tcW w:w="2448" w:type="dxa"/>
            <w:gridSpan w:val="2"/>
            <w:noWrap w:val="0"/>
            <w:vAlign w:val="center"/>
          </w:tcPr>
          <w:p>
            <w:pPr>
              <w:adjustRightInd w:val="0"/>
              <w:snapToGrid w:val="0"/>
              <w:jc w:val="center"/>
              <w:rPr>
                <w:rFonts w:ascii="Times New Roman" w:hAnsi="Times New Roman" w:eastAsia="仿宋"/>
                <w:sz w:val="24"/>
              </w:rPr>
            </w:pPr>
            <w:r>
              <w:rPr>
                <w:rFonts w:hint="eastAsia" w:ascii="Times New Roman" w:hAnsi="Times New Roman" w:eastAsia="仿宋"/>
                <w:b/>
                <w:sz w:val="24"/>
              </w:rPr>
              <w:t>企业（项目）名称</w:t>
            </w:r>
          </w:p>
        </w:tc>
        <w:tc>
          <w:tcPr>
            <w:tcW w:w="6997" w:type="dxa"/>
            <w:gridSpan w:val="6"/>
            <w:noWrap w:val="0"/>
            <w:vAlign w:val="center"/>
          </w:tcPr>
          <w:p>
            <w:pPr>
              <w:adjustRightInd w:val="0"/>
              <w:snapToGrid w:val="0"/>
              <w:spacing w:line="600" w:lineRule="exact"/>
              <w:ind w:firstLine="1680" w:firstLineChars="600"/>
              <w:rPr>
                <w:rFonts w:ascii="Times New Roman" w:hAnsi="Times New Roman" w:eastAsia="仿宋_GB2312"/>
                <w:sz w:val="28"/>
                <w:u w:val="singl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79" w:hRule="atLeast"/>
          <w:jc w:val="center"/>
        </w:trPr>
        <w:tc>
          <w:tcPr>
            <w:tcW w:w="1138" w:type="dxa"/>
            <w:noWrap w:val="0"/>
            <w:vAlign w:val="center"/>
          </w:tcPr>
          <w:p>
            <w:pPr>
              <w:adjustRightInd w:val="0"/>
              <w:snapToGrid w:val="0"/>
              <w:jc w:val="center"/>
              <w:rPr>
                <w:rFonts w:ascii="Times New Roman" w:hAnsi="Times New Roman" w:eastAsia="仿宋"/>
                <w:b/>
                <w:sz w:val="24"/>
              </w:rPr>
            </w:pPr>
            <w:r>
              <w:rPr>
                <w:rFonts w:hint="eastAsia" w:ascii="Times New Roman" w:hAnsi="Times New Roman" w:eastAsia="仿宋"/>
                <w:b/>
                <w:sz w:val="24"/>
              </w:rPr>
              <w:t>法人</w:t>
            </w:r>
          </w:p>
          <w:p>
            <w:pPr>
              <w:adjustRightInd w:val="0"/>
              <w:snapToGrid w:val="0"/>
              <w:jc w:val="center"/>
              <w:rPr>
                <w:rFonts w:ascii="Times New Roman" w:hAnsi="Times New Roman" w:eastAsia="仿宋"/>
                <w:b/>
                <w:sz w:val="24"/>
              </w:rPr>
            </w:pPr>
            <w:r>
              <w:rPr>
                <w:rFonts w:hint="eastAsia" w:ascii="Times New Roman" w:hAnsi="Times New Roman" w:eastAsia="仿宋"/>
                <w:b/>
                <w:sz w:val="24"/>
              </w:rPr>
              <w:t>代表</w:t>
            </w:r>
          </w:p>
        </w:tc>
        <w:tc>
          <w:tcPr>
            <w:tcW w:w="1310" w:type="dxa"/>
            <w:noWrap w:val="0"/>
            <w:vAlign w:val="center"/>
          </w:tcPr>
          <w:p>
            <w:pPr>
              <w:adjustRightInd w:val="0"/>
              <w:snapToGrid w:val="0"/>
              <w:rPr>
                <w:rFonts w:ascii="Times New Roman" w:hAnsi="Times New Roman" w:eastAsia="仿宋"/>
                <w:sz w:val="24"/>
              </w:rPr>
            </w:pPr>
          </w:p>
        </w:tc>
        <w:tc>
          <w:tcPr>
            <w:tcW w:w="750" w:type="dxa"/>
            <w:noWrap w:val="0"/>
            <w:vAlign w:val="center"/>
          </w:tcPr>
          <w:p>
            <w:pPr>
              <w:adjustRightInd w:val="0"/>
              <w:snapToGrid w:val="0"/>
              <w:jc w:val="center"/>
              <w:rPr>
                <w:rFonts w:ascii="Times New Roman" w:hAnsi="Times New Roman" w:eastAsia="仿宋"/>
                <w:sz w:val="24"/>
              </w:rPr>
            </w:pPr>
            <w:r>
              <w:rPr>
                <w:rFonts w:hint="eastAsia" w:ascii="Times New Roman" w:hAnsi="Times New Roman" w:eastAsia="仿宋"/>
                <w:b/>
                <w:sz w:val="24"/>
              </w:rPr>
              <w:t>联系电话</w:t>
            </w:r>
          </w:p>
        </w:tc>
        <w:tc>
          <w:tcPr>
            <w:tcW w:w="1580" w:type="dxa"/>
            <w:noWrap w:val="0"/>
            <w:vAlign w:val="center"/>
          </w:tcPr>
          <w:p>
            <w:pPr>
              <w:adjustRightInd w:val="0"/>
              <w:snapToGrid w:val="0"/>
              <w:rPr>
                <w:rFonts w:ascii="Times New Roman" w:hAnsi="Times New Roman" w:eastAsia="仿宋"/>
                <w:sz w:val="24"/>
              </w:rPr>
            </w:pPr>
          </w:p>
        </w:tc>
        <w:tc>
          <w:tcPr>
            <w:tcW w:w="960" w:type="dxa"/>
            <w:noWrap w:val="0"/>
            <w:vAlign w:val="center"/>
          </w:tcPr>
          <w:p>
            <w:pPr>
              <w:adjustRightInd w:val="0"/>
              <w:snapToGrid w:val="0"/>
              <w:jc w:val="center"/>
              <w:rPr>
                <w:rFonts w:ascii="Times New Roman" w:hAnsi="Times New Roman" w:eastAsia="仿宋"/>
                <w:b/>
                <w:sz w:val="24"/>
              </w:rPr>
            </w:pPr>
            <w:r>
              <w:rPr>
                <w:rFonts w:hint="eastAsia" w:ascii="Times New Roman" w:hAnsi="Times New Roman" w:eastAsia="仿宋"/>
                <w:b/>
                <w:sz w:val="24"/>
              </w:rPr>
              <w:t>经办</w:t>
            </w:r>
          </w:p>
          <w:p>
            <w:pPr>
              <w:adjustRightInd w:val="0"/>
              <w:snapToGrid w:val="0"/>
              <w:jc w:val="center"/>
              <w:rPr>
                <w:rFonts w:ascii="Times New Roman" w:hAnsi="Times New Roman" w:eastAsia="仿宋"/>
                <w:b/>
                <w:sz w:val="24"/>
              </w:rPr>
            </w:pPr>
            <w:r>
              <w:rPr>
                <w:rFonts w:hint="eastAsia" w:ascii="Times New Roman" w:hAnsi="Times New Roman" w:eastAsia="仿宋"/>
                <w:b/>
                <w:sz w:val="24"/>
              </w:rPr>
              <w:t>人</w:t>
            </w:r>
          </w:p>
        </w:tc>
        <w:tc>
          <w:tcPr>
            <w:tcW w:w="1410" w:type="dxa"/>
            <w:noWrap w:val="0"/>
            <w:vAlign w:val="center"/>
          </w:tcPr>
          <w:p>
            <w:pPr>
              <w:adjustRightInd w:val="0"/>
              <w:snapToGrid w:val="0"/>
              <w:rPr>
                <w:rFonts w:hint="eastAsia" w:ascii="Times New Roman" w:hAnsi="Times New Roman" w:eastAsia="仿宋"/>
                <w:sz w:val="24"/>
              </w:rPr>
            </w:pPr>
          </w:p>
        </w:tc>
        <w:tc>
          <w:tcPr>
            <w:tcW w:w="710" w:type="dxa"/>
            <w:noWrap w:val="0"/>
            <w:vAlign w:val="center"/>
          </w:tcPr>
          <w:p>
            <w:pPr>
              <w:adjustRightInd w:val="0"/>
              <w:snapToGrid w:val="0"/>
              <w:jc w:val="center"/>
              <w:rPr>
                <w:rFonts w:ascii="Times New Roman" w:hAnsi="Times New Roman" w:eastAsia="仿宋"/>
                <w:sz w:val="24"/>
              </w:rPr>
            </w:pPr>
            <w:r>
              <w:rPr>
                <w:rFonts w:hint="eastAsia" w:ascii="Times New Roman" w:hAnsi="Times New Roman" w:eastAsia="仿宋"/>
                <w:b/>
                <w:sz w:val="24"/>
              </w:rPr>
              <w:t>联系电话</w:t>
            </w:r>
          </w:p>
        </w:tc>
        <w:tc>
          <w:tcPr>
            <w:tcW w:w="1587" w:type="dxa"/>
            <w:noWrap w:val="0"/>
            <w:vAlign w:val="center"/>
          </w:tcPr>
          <w:p>
            <w:pPr>
              <w:adjustRightInd w:val="0"/>
              <w:snapToGrid w:val="0"/>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4" w:hRule="atLeast"/>
          <w:jc w:val="center"/>
        </w:trPr>
        <w:tc>
          <w:tcPr>
            <w:tcW w:w="1138" w:type="dxa"/>
            <w:noWrap w:val="0"/>
            <w:vAlign w:val="center"/>
          </w:tcPr>
          <w:p>
            <w:pPr>
              <w:adjustRightInd w:val="0"/>
              <w:snapToGrid w:val="0"/>
              <w:jc w:val="center"/>
              <w:rPr>
                <w:rFonts w:hint="eastAsia" w:ascii="Times New Roman" w:hAnsi="Times New Roman" w:eastAsia="仿宋"/>
                <w:b/>
                <w:sz w:val="24"/>
              </w:rPr>
            </w:pPr>
            <w:r>
              <w:rPr>
                <w:rFonts w:hint="eastAsia" w:ascii="Times New Roman" w:hAnsi="Times New Roman" w:eastAsia="仿宋"/>
                <w:b/>
                <w:sz w:val="24"/>
              </w:rPr>
              <w:t>楼层</w:t>
            </w:r>
          </w:p>
        </w:tc>
        <w:tc>
          <w:tcPr>
            <w:tcW w:w="1310" w:type="dxa"/>
            <w:noWrap w:val="0"/>
            <w:vAlign w:val="center"/>
          </w:tcPr>
          <w:p>
            <w:pPr>
              <w:adjustRightInd w:val="0"/>
              <w:snapToGrid w:val="0"/>
              <w:rPr>
                <w:rFonts w:ascii="Times New Roman" w:hAnsi="Times New Roman" w:eastAsia="仿宋"/>
                <w:sz w:val="24"/>
              </w:rPr>
            </w:pPr>
          </w:p>
        </w:tc>
        <w:tc>
          <w:tcPr>
            <w:tcW w:w="750" w:type="dxa"/>
            <w:noWrap w:val="0"/>
            <w:vAlign w:val="center"/>
          </w:tcPr>
          <w:p>
            <w:pPr>
              <w:adjustRightInd w:val="0"/>
              <w:snapToGrid w:val="0"/>
              <w:jc w:val="center"/>
              <w:rPr>
                <w:rFonts w:hint="eastAsia" w:ascii="Times New Roman" w:hAnsi="Times New Roman" w:eastAsia="仿宋"/>
                <w:b/>
                <w:sz w:val="24"/>
              </w:rPr>
            </w:pPr>
            <w:r>
              <w:rPr>
                <w:rFonts w:hint="eastAsia" w:ascii="Times New Roman" w:hAnsi="Times New Roman" w:eastAsia="仿宋"/>
                <w:b/>
                <w:sz w:val="24"/>
              </w:rPr>
              <w:t>房间号</w:t>
            </w:r>
          </w:p>
        </w:tc>
        <w:tc>
          <w:tcPr>
            <w:tcW w:w="1580" w:type="dxa"/>
            <w:noWrap w:val="0"/>
            <w:vAlign w:val="center"/>
          </w:tcPr>
          <w:p>
            <w:pPr>
              <w:adjustRightInd w:val="0"/>
              <w:snapToGrid w:val="0"/>
              <w:rPr>
                <w:rFonts w:ascii="Times New Roman" w:hAnsi="Times New Roman" w:eastAsia="仿宋"/>
                <w:sz w:val="24"/>
              </w:rPr>
            </w:pPr>
          </w:p>
        </w:tc>
        <w:tc>
          <w:tcPr>
            <w:tcW w:w="960" w:type="dxa"/>
            <w:noWrap w:val="0"/>
            <w:vAlign w:val="center"/>
          </w:tcPr>
          <w:p>
            <w:pPr>
              <w:adjustRightInd w:val="0"/>
              <w:snapToGrid w:val="0"/>
              <w:jc w:val="center"/>
              <w:rPr>
                <w:rFonts w:hint="eastAsia" w:ascii="Times New Roman" w:hAnsi="Times New Roman" w:eastAsia="仿宋"/>
                <w:b/>
                <w:sz w:val="24"/>
              </w:rPr>
            </w:pPr>
            <w:r>
              <w:rPr>
                <w:rFonts w:hint="eastAsia" w:ascii="Times New Roman" w:hAnsi="Times New Roman" w:eastAsia="仿宋"/>
                <w:b/>
                <w:sz w:val="24"/>
              </w:rPr>
              <w:t>面积（</w:t>
            </w:r>
            <w:r>
              <w:rPr>
                <w:rFonts w:ascii="Times New Roman" w:hAnsi="Times New Roman" w:eastAsia="仿宋"/>
                <w:b/>
                <w:sz w:val="24"/>
                <w:lang w:val="en"/>
              </w:rPr>
              <w:t>m</w:t>
            </w:r>
            <w:r>
              <w:rPr>
                <w:rFonts w:ascii="Times New Roman" w:hAnsi="Times New Roman" w:eastAsia="仿宋"/>
                <w:b/>
                <w:sz w:val="24"/>
                <w:vertAlign w:val="superscript"/>
                <w:lang w:val="en"/>
              </w:rPr>
              <w:t>2</w:t>
            </w:r>
            <w:r>
              <w:rPr>
                <w:rFonts w:hint="eastAsia" w:ascii="Times New Roman" w:hAnsi="Times New Roman" w:eastAsia="仿宋"/>
                <w:b/>
                <w:sz w:val="24"/>
              </w:rPr>
              <w:t>）</w:t>
            </w:r>
          </w:p>
        </w:tc>
        <w:tc>
          <w:tcPr>
            <w:tcW w:w="1410" w:type="dxa"/>
            <w:noWrap w:val="0"/>
            <w:vAlign w:val="center"/>
          </w:tcPr>
          <w:p>
            <w:pPr>
              <w:adjustRightInd w:val="0"/>
              <w:snapToGrid w:val="0"/>
              <w:rPr>
                <w:rFonts w:hint="eastAsia" w:ascii="Times New Roman" w:hAnsi="Times New Roman" w:eastAsia="仿宋"/>
                <w:sz w:val="24"/>
              </w:rPr>
            </w:pPr>
          </w:p>
        </w:tc>
        <w:tc>
          <w:tcPr>
            <w:tcW w:w="710" w:type="dxa"/>
            <w:noWrap w:val="0"/>
            <w:vAlign w:val="center"/>
          </w:tcPr>
          <w:p>
            <w:pPr>
              <w:adjustRightInd w:val="0"/>
              <w:snapToGrid w:val="0"/>
              <w:jc w:val="center"/>
              <w:rPr>
                <w:rFonts w:hint="eastAsia" w:ascii="Times New Roman" w:hAnsi="Times New Roman" w:eastAsia="仿宋"/>
                <w:b/>
                <w:sz w:val="24"/>
                <w:lang w:val="en"/>
              </w:rPr>
            </w:pPr>
            <w:r>
              <w:rPr>
                <w:rFonts w:hint="eastAsia" w:ascii="Times New Roman" w:hAnsi="Times New Roman" w:eastAsia="仿宋"/>
                <w:b/>
                <w:sz w:val="24"/>
                <w:lang w:val="en"/>
              </w:rPr>
              <w:t>入驻时间</w:t>
            </w:r>
          </w:p>
        </w:tc>
        <w:tc>
          <w:tcPr>
            <w:tcW w:w="1587" w:type="dxa"/>
            <w:noWrap w:val="0"/>
            <w:vAlign w:val="center"/>
          </w:tcPr>
          <w:p>
            <w:pPr>
              <w:adjustRightInd w:val="0"/>
              <w:snapToGrid w:val="0"/>
              <w:rPr>
                <w:rFonts w:ascii="Times New Roman" w:hAnsi="Times New Roman"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97" w:hRule="atLeast"/>
          <w:jc w:val="center"/>
        </w:trPr>
        <w:tc>
          <w:tcPr>
            <w:tcW w:w="1138" w:type="dxa"/>
            <w:noWrap w:val="0"/>
            <w:vAlign w:val="center"/>
          </w:tcPr>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企业</w:t>
            </w:r>
          </w:p>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申请</w:t>
            </w:r>
          </w:p>
          <w:p>
            <w:pPr>
              <w:adjustRightInd w:val="0"/>
              <w:snapToGrid w:val="0"/>
              <w:spacing w:line="400" w:lineRule="exact"/>
              <w:jc w:val="center"/>
              <w:rPr>
                <w:rFonts w:hint="eastAsia" w:ascii="Times New Roman" w:hAnsi="Times New Roman" w:eastAsia="仿宋"/>
                <w:b/>
                <w:sz w:val="24"/>
              </w:rPr>
            </w:pPr>
            <w:r>
              <w:rPr>
                <w:rFonts w:hint="eastAsia" w:ascii="Times New Roman" w:hAnsi="Times New Roman" w:eastAsia="仿宋"/>
                <w:b/>
                <w:sz w:val="24"/>
              </w:rPr>
              <w:t>出园</w:t>
            </w:r>
          </w:p>
          <w:p>
            <w:pPr>
              <w:adjustRightInd w:val="0"/>
              <w:snapToGrid w:val="0"/>
              <w:spacing w:line="400" w:lineRule="exact"/>
              <w:jc w:val="center"/>
              <w:rPr>
                <w:rFonts w:hint="eastAsia" w:ascii="Times New Roman" w:hAnsi="Times New Roman" w:eastAsia="仿宋"/>
                <w:b/>
                <w:sz w:val="30"/>
              </w:rPr>
            </w:pPr>
            <w:r>
              <w:rPr>
                <w:rFonts w:hint="eastAsia" w:ascii="Times New Roman" w:hAnsi="Times New Roman" w:eastAsia="仿宋"/>
                <w:b/>
                <w:sz w:val="24"/>
              </w:rPr>
              <w:t>原因</w:t>
            </w:r>
          </w:p>
        </w:tc>
        <w:tc>
          <w:tcPr>
            <w:tcW w:w="8307" w:type="dxa"/>
            <w:gridSpan w:val="7"/>
            <w:noWrap w:val="0"/>
            <w:vAlign w:val="bottom"/>
          </w:tcPr>
          <w:p>
            <w:pPr>
              <w:adjustRightInd w:val="0"/>
              <w:snapToGrid w:val="0"/>
              <w:spacing w:line="360" w:lineRule="auto"/>
              <w:ind w:right="840"/>
              <w:rPr>
                <w:rFonts w:hint="eastAsia" w:ascii="Times New Roman" w:hAnsi="Times New Roman" w:eastAsia="仿宋"/>
              </w:rPr>
            </w:pPr>
            <w:r>
              <w:rPr>
                <w:rFonts w:hint="eastAsia" w:ascii="Times New Roman" w:hAnsi="Times New Roman" w:eastAsia="仿宋"/>
              </w:rPr>
              <w:t xml:space="preserve">                </w:t>
            </w:r>
          </w:p>
          <w:p>
            <w:pPr>
              <w:adjustRightInd w:val="0"/>
              <w:snapToGrid w:val="0"/>
              <w:spacing w:line="360" w:lineRule="auto"/>
              <w:ind w:right="840"/>
              <w:jc w:val="center"/>
              <w:rPr>
                <w:rFonts w:hint="eastAsia" w:ascii="Times New Roman" w:hAnsi="Times New Roman" w:eastAsia="仿宋"/>
              </w:rPr>
            </w:pPr>
          </w:p>
          <w:p>
            <w:pPr>
              <w:adjustRightInd w:val="0"/>
              <w:snapToGrid w:val="0"/>
              <w:spacing w:line="360" w:lineRule="auto"/>
              <w:ind w:right="840" w:firstLine="3780" w:firstLineChars="1800"/>
              <w:rPr>
                <w:rFonts w:hint="eastAsia" w:ascii="Times New Roman" w:hAnsi="Times New Roman" w:eastAsia="仿宋"/>
              </w:rPr>
            </w:pPr>
            <w:r>
              <w:rPr>
                <w:rFonts w:hint="eastAsia" w:ascii="Times New Roman" w:hAnsi="Times New Roman" w:eastAsia="仿宋"/>
              </w:rPr>
              <w:t>负责人签名（公章）：</w:t>
            </w:r>
          </w:p>
          <w:p>
            <w:pPr>
              <w:adjustRightInd w:val="0"/>
              <w:snapToGrid w:val="0"/>
              <w:spacing w:line="360" w:lineRule="auto"/>
              <w:jc w:val="center"/>
              <w:rPr>
                <w:rFonts w:ascii="Times New Roman" w:hAnsi="Times New Roman" w:eastAsia="仿宋"/>
                <w:sz w:val="30"/>
              </w:rPr>
            </w:pPr>
            <w:r>
              <w:rPr>
                <w:rFonts w:hint="eastAsia" w:ascii="Times New Roman" w:hAnsi="Times New Roman"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400" w:hRule="atLeast"/>
          <w:jc w:val="center"/>
        </w:trPr>
        <w:tc>
          <w:tcPr>
            <w:tcW w:w="1138" w:type="dxa"/>
            <w:noWrap w:val="0"/>
            <w:vAlign w:val="center"/>
          </w:tcPr>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产业园</w:t>
            </w:r>
          </w:p>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运营</w:t>
            </w:r>
          </w:p>
          <w:p>
            <w:pPr>
              <w:adjustRightInd w:val="0"/>
              <w:snapToGrid w:val="0"/>
              <w:spacing w:line="400" w:lineRule="exact"/>
              <w:jc w:val="center"/>
              <w:rPr>
                <w:rFonts w:ascii="Times New Roman" w:hAnsi="Times New Roman" w:eastAsia="仿宋"/>
                <w:b/>
                <w:sz w:val="24"/>
              </w:rPr>
            </w:pPr>
            <w:r>
              <w:rPr>
                <w:rFonts w:hint="eastAsia" w:ascii="Times New Roman" w:hAnsi="Times New Roman" w:eastAsia="仿宋"/>
                <w:b/>
                <w:sz w:val="24"/>
              </w:rPr>
              <w:t>公司</w:t>
            </w:r>
          </w:p>
          <w:p>
            <w:pPr>
              <w:adjustRightInd w:val="0"/>
              <w:snapToGrid w:val="0"/>
              <w:spacing w:line="400" w:lineRule="exact"/>
              <w:jc w:val="center"/>
              <w:rPr>
                <w:rFonts w:ascii="Times New Roman" w:hAnsi="Times New Roman" w:eastAsia="仿宋"/>
                <w:b/>
                <w:sz w:val="30"/>
              </w:rPr>
            </w:pPr>
            <w:r>
              <w:rPr>
                <w:rFonts w:hint="eastAsia" w:ascii="Times New Roman" w:hAnsi="Times New Roman" w:eastAsia="仿宋"/>
                <w:b/>
                <w:sz w:val="24"/>
              </w:rPr>
              <w:t>意见</w:t>
            </w:r>
          </w:p>
        </w:tc>
        <w:tc>
          <w:tcPr>
            <w:tcW w:w="8307" w:type="dxa"/>
            <w:gridSpan w:val="7"/>
            <w:noWrap w:val="0"/>
            <w:vAlign w:val="bottom"/>
          </w:tcPr>
          <w:p>
            <w:pPr>
              <w:adjustRightInd w:val="0"/>
              <w:snapToGrid w:val="0"/>
              <w:spacing w:line="360" w:lineRule="auto"/>
              <w:ind w:right="840" w:firstLine="2310" w:firstLineChars="1100"/>
              <w:jc w:val="center"/>
              <w:rPr>
                <w:rFonts w:ascii="Times New Roman" w:hAnsi="Times New Roman" w:eastAsia="仿宋"/>
              </w:rPr>
            </w:pPr>
            <w:r>
              <w:rPr>
                <w:rFonts w:hint="eastAsia" w:ascii="Times New Roman" w:hAnsi="Times New Roman" w:eastAsia="仿宋"/>
              </w:rPr>
              <w:t xml:space="preserve">    负责人签名（公章）：</w:t>
            </w:r>
          </w:p>
          <w:p>
            <w:pPr>
              <w:adjustRightInd w:val="0"/>
              <w:snapToGrid w:val="0"/>
              <w:spacing w:line="360" w:lineRule="auto"/>
              <w:jc w:val="center"/>
              <w:rPr>
                <w:rFonts w:ascii="Times New Roman" w:hAnsi="Times New Roman" w:eastAsia="仿宋"/>
                <w:sz w:val="30"/>
              </w:rPr>
            </w:pPr>
            <w:r>
              <w:rPr>
                <w:rFonts w:hint="eastAsia" w:ascii="Times New Roman" w:hAnsi="Times New Roman" w:eastAsia="仿宋"/>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0" w:hRule="atLeast"/>
          <w:jc w:val="center"/>
        </w:trPr>
        <w:tc>
          <w:tcPr>
            <w:tcW w:w="1138" w:type="dxa"/>
            <w:noWrap w:val="0"/>
            <w:vAlign w:val="center"/>
          </w:tcPr>
          <w:p>
            <w:pPr>
              <w:adjustRightInd w:val="0"/>
              <w:snapToGrid w:val="0"/>
              <w:spacing w:line="400" w:lineRule="exact"/>
              <w:jc w:val="center"/>
              <w:rPr>
                <w:rFonts w:ascii="Times New Roman" w:hAnsi="Times New Roman" w:eastAsia="仿宋"/>
                <w:b/>
                <w:sz w:val="30"/>
              </w:rPr>
            </w:pPr>
            <w:r>
              <w:rPr>
                <w:rFonts w:hint="eastAsia" w:ascii="Times New Roman" w:hAnsi="Times New Roman" w:eastAsia="仿宋"/>
                <w:b/>
                <w:sz w:val="24"/>
              </w:rPr>
              <w:t>市人力社保局意见</w:t>
            </w:r>
          </w:p>
        </w:tc>
        <w:tc>
          <w:tcPr>
            <w:tcW w:w="8307" w:type="dxa"/>
            <w:gridSpan w:val="7"/>
            <w:noWrap w:val="0"/>
            <w:vAlign w:val="bottom"/>
          </w:tcPr>
          <w:p>
            <w:pPr>
              <w:adjustRightInd w:val="0"/>
              <w:snapToGrid w:val="0"/>
              <w:spacing w:line="360" w:lineRule="auto"/>
              <w:ind w:right="840" w:firstLine="4620" w:firstLineChars="2200"/>
              <w:rPr>
                <w:rFonts w:ascii="Times New Roman" w:hAnsi="Times New Roman" w:eastAsia="仿宋"/>
              </w:rPr>
            </w:pPr>
            <w:r>
              <w:rPr>
                <w:rFonts w:hint="eastAsia" w:ascii="Times New Roman" w:hAnsi="Times New Roman" w:eastAsia="仿宋"/>
              </w:rPr>
              <w:t>签名（</w:t>
            </w:r>
            <w:r>
              <w:rPr>
                <w:rFonts w:hint="eastAsia" w:ascii="Times New Roman" w:hAnsi="Times New Roman" w:eastAsia="仿宋"/>
                <w:lang w:eastAsia="zh-CN"/>
              </w:rPr>
              <w:t>盖</w:t>
            </w:r>
            <w:r>
              <w:rPr>
                <w:rFonts w:hint="eastAsia" w:ascii="Times New Roman" w:hAnsi="Times New Roman" w:eastAsia="仿宋"/>
              </w:rPr>
              <w:t>章）：</w:t>
            </w:r>
          </w:p>
          <w:p>
            <w:pPr>
              <w:adjustRightInd w:val="0"/>
              <w:snapToGrid w:val="0"/>
              <w:spacing w:line="360" w:lineRule="auto"/>
              <w:jc w:val="center"/>
              <w:rPr>
                <w:rFonts w:ascii="Times New Roman" w:hAnsi="Times New Roman" w:eastAsia="仿宋"/>
                <w:sz w:val="24"/>
              </w:rPr>
            </w:pPr>
            <w:r>
              <w:rPr>
                <w:rFonts w:hint="eastAsia" w:ascii="Times New Roman" w:hAnsi="Times New Roman" w:eastAsia="仿宋"/>
              </w:rPr>
              <w:t xml:space="preserve">                        年    月    日</w:t>
            </w:r>
          </w:p>
        </w:tc>
      </w:tr>
    </w:tbl>
    <w:p>
      <w:pPr>
        <w:ind w:left="540" w:hanging="540" w:hangingChars="300"/>
        <w:rPr>
          <w:rFonts w:hint="eastAsia" w:ascii="Times New Roman" w:hAnsi="Times New Roman" w:eastAsia="仿宋"/>
          <w:sz w:val="22"/>
        </w:rPr>
      </w:pPr>
      <w:r>
        <w:rPr>
          <w:rFonts w:hint="eastAsia" w:ascii="Times New Roman" w:hAnsi="Times New Roman" w:eastAsia="仿宋"/>
          <w:sz w:val="18"/>
        </w:rPr>
        <w:t>说明：本表一式两份，用于企业出园申请审批，一份市人力社保局存档、一份园区运营公司存档。</w:t>
      </w:r>
    </w:p>
    <w:p>
      <w:pPr>
        <w:rPr>
          <w:rFonts w:hint="eastAsia" w:ascii="Times New Roman" w:hAnsi="Times New Roman"/>
        </w:rPr>
      </w:pPr>
    </w:p>
    <w:p>
      <w:pPr>
        <w:pStyle w:val="5"/>
        <w:rPr>
          <w:rFonts w:hint="eastAsia" w:ascii="Times New Roman" w:hAnsi="Times New Roman"/>
          <w:sz w:val="22"/>
        </w:rPr>
      </w:pPr>
    </w:p>
    <w:p>
      <w:pPr>
        <w:pStyle w:val="5"/>
        <w:rPr>
          <w:rFonts w:hint="eastAsia" w:ascii="Times New Roman" w:hAnsi="Times New Roman"/>
          <w:sz w:val="22"/>
        </w:rPr>
      </w:pPr>
    </w:p>
    <w:p>
      <w:pPr>
        <w:rPr>
          <w:rFonts w:hint="eastAsia" w:ascii="Times New Roman" w:hAnsi="Times New Roman" w:eastAsia="仿宋_GB2312"/>
          <w:sz w:val="32"/>
          <w:lang w:eastAsia="zh-CN"/>
        </w:rPr>
      </w:pPr>
      <w:r>
        <w:rPr>
          <w:rFonts w:hint="eastAsia" w:ascii="Times New Roman" w:hAnsi="Times New Roman" w:eastAsia="仿宋_GB2312"/>
          <w:sz w:val="32"/>
        </w:rPr>
        <w:t>附件</w:t>
      </w:r>
      <w:r>
        <w:rPr>
          <w:rFonts w:hint="eastAsia" w:ascii="Times New Roman" w:hAnsi="Times New Roman" w:eastAsia="仿宋_GB2312"/>
          <w:color w:val="000000"/>
          <w:kern w:val="0"/>
          <w:sz w:val="32"/>
          <w:lang w:val="en-US" w:eastAsia="zh-CN"/>
        </w:rPr>
        <w:t>4</w:t>
      </w:r>
    </w:p>
    <w:p>
      <w:pPr>
        <w:jc w:val="center"/>
        <w:rPr>
          <w:rFonts w:hint="eastAsia" w:ascii="Times New Roman" w:hAnsi="Times New Roman" w:eastAsia="方正小标宋简体"/>
          <w:sz w:val="44"/>
          <w:lang w:eastAsia="zh-CN"/>
        </w:rPr>
      </w:pPr>
      <w:r>
        <w:rPr>
          <w:rFonts w:hint="eastAsia" w:ascii="Times New Roman" w:hAnsi="Times New Roman" w:eastAsia="方正小标宋简体"/>
          <w:sz w:val="44"/>
          <w:lang w:eastAsia="zh-CN"/>
        </w:rPr>
        <w:t>出园</w:t>
      </w:r>
      <w:r>
        <w:rPr>
          <w:rFonts w:hint="eastAsia" w:ascii="Times New Roman" w:hAnsi="Times New Roman" w:eastAsia="方正小标宋简体"/>
          <w:sz w:val="44"/>
        </w:rPr>
        <w:t>通知</w:t>
      </w:r>
      <w:r>
        <w:rPr>
          <w:rFonts w:hint="eastAsia" w:ascii="Times New Roman" w:hAnsi="Times New Roman" w:eastAsia="方正小标宋简体"/>
          <w:sz w:val="44"/>
          <w:lang w:eastAsia="zh-CN"/>
        </w:rPr>
        <w:t>书</w:t>
      </w:r>
    </w:p>
    <w:p>
      <w:pPr>
        <w:wordWrap w:val="0"/>
        <w:jc w:val="right"/>
        <w:rPr>
          <w:rFonts w:ascii="Times New Roman" w:hAnsi="Times New Roman"/>
          <w:sz w:val="28"/>
        </w:rPr>
      </w:pPr>
      <w:r>
        <w:rPr>
          <w:rFonts w:hint="eastAsia" w:ascii="Times New Roman" w:hAnsi="Times New Roman"/>
          <w:sz w:val="28"/>
        </w:rPr>
        <w:t xml:space="preserve">编号：           </w:t>
      </w:r>
    </w:p>
    <w:p>
      <w:pPr>
        <w:rPr>
          <w:rFonts w:hint="default" w:ascii="Times New Roman" w:hAnsi="Times New Roman"/>
          <w:sz w:val="28"/>
          <w:u w:val="single"/>
          <w:lang w:val="en-US"/>
        </w:rPr>
      </w:pPr>
      <w:r>
        <w:rPr>
          <w:rFonts w:hint="eastAsia" w:ascii="Times New Roman" w:hAnsi="Times New Roman" w:eastAsia="宋体" w:cs="Times New Roman"/>
          <w:sz w:val="28"/>
          <w:u w:val="single"/>
          <w:lang w:val="en-US" w:eastAsia="zh-CN"/>
        </w:rPr>
        <w:t>_______________</w:t>
      </w:r>
      <w:r>
        <w:rPr>
          <w:rFonts w:hint="eastAsia" w:ascii="Times New Roman" w:hAnsi="Times New Roman" w:eastAsia="宋体" w:cs="Times New Roman"/>
          <w:sz w:val="28"/>
          <w:u w:val="none"/>
          <w:lang w:val="en-US" w:eastAsia="zh-CN"/>
        </w:rPr>
        <w:t>（</w:t>
      </w:r>
      <w:r>
        <w:rPr>
          <w:rFonts w:hint="eastAsia" w:ascii="Times New Roman" w:hAnsi="Times New Roman"/>
          <w:sz w:val="28"/>
          <w:u w:val="none"/>
          <w:lang w:val="en-US" w:eastAsia="zh-CN"/>
        </w:rPr>
        <w:t>企业）：</w:t>
      </w:r>
    </w:p>
    <w:p>
      <w:pPr>
        <w:ind w:firstLine="560" w:firstLineChars="200"/>
        <w:rPr>
          <w:rFonts w:hint="eastAsia" w:ascii="Times New Roman" w:hAnsi="Times New Roman" w:eastAsia="宋体"/>
          <w:sz w:val="28"/>
          <w:lang w:eastAsia="zh-CN"/>
        </w:rPr>
      </w:pPr>
      <w:r>
        <w:rPr>
          <w:rFonts w:ascii="Times New Roman" w:hAnsi="Times New Roman"/>
          <w:sz w:val="28"/>
        </w:rPr>
        <w:t>你</w:t>
      </w:r>
      <w:r>
        <w:rPr>
          <w:rFonts w:hint="eastAsia" w:ascii="Times New Roman" w:hAnsi="Times New Roman"/>
          <w:sz w:val="28"/>
        </w:rPr>
        <w:t>司</w:t>
      </w:r>
      <w:r>
        <w:rPr>
          <w:rFonts w:ascii="Times New Roman" w:hAnsi="Times New Roman"/>
          <w:sz w:val="28"/>
        </w:rPr>
        <w:t>于</w:t>
      </w:r>
      <w:r>
        <w:rPr>
          <w:rFonts w:hint="eastAsia" w:ascii="Times New Roman" w:hAnsi="Times New Roman"/>
          <w:sz w:val="28"/>
          <w:lang w:val="en-US" w:eastAsia="zh-CN"/>
        </w:rPr>
        <w:t>______</w:t>
      </w:r>
      <w:r>
        <w:rPr>
          <w:rFonts w:ascii="Times New Roman" w:hAnsi="Times New Roman"/>
          <w:sz w:val="28"/>
        </w:rPr>
        <w:t>年</w:t>
      </w:r>
      <w:r>
        <w:rPr>
          <w:rFonts w:hint="eastAsia" w:ascii="Times New Roman" w:hAnsi="Times New Roman"/>
          <w:sz w:val="28"/>
          <w:lang w:val="en-US" w:eastAsia="zh-CN"/>
        </w:rPr>
        <w:t>___</w:t>
      </w:r>
      <w:r>
        <w:rPr>
          <w:rFonts w:ascii="Times New Roman" w:hAnsi="Times New Roman"/>
          <w:sz w:val="28"/>
        </w:rPr>
        <w:t>月</w:t>
      </w:r>
      <w:r>
        <w:rPr>
          <w:rFonts w:hint="eastAsia" w:ascii="Times New Roman" w:hAnsi="Times New Roman"/>
          <w:sz w:val="28"/>
          <w:lang w:val="en-US" w:eastAsia="zh-CN"/>
        </w:rPr>
        <w:t>___</w:t>
      </w:r>
      <w:r>
        <w:rPr>
          <w:rFonts w:ascii="Times New Roman" w:hAnsi="Times New Roman"/>
          <w:sz w:val="28"/>
        </w:rPr>
        <w:t>日</w:t>
      </w:r>
      <w:r>
        <w:rPr>
          <w:rFonts w:hint="eastAsia" w:ascii="Times New Roman" w:hAnsi="Times New Roman"/>
          <w:sz w:val="28"/>
        </w:rPr>
        <w:t>入驻衢州市人力资源服务产业园，于X层X室进行企业日常经营与办公事项，</w:t>
      </w:r>
      <w:r>
        <w:rPr>
          <w:rFonts w:hint="eastAsia" w:ascii="Times New Roman" w:hAnsi="Times New Roman"/>
          <w:sz w:val="28"/>
          <w:lang w:eastAsia="zh-CN"/>
        </w:rPr>
        <w:t>今因</w:t>
      </w:r>
      <w:r>
        <w:rPr>
          <w:rFonts w:hint="eastAsia" w:ascii="Times New Roman" w:hAnsi="Times New Roman"/>
          <w:sz w:val="28"/>
          <w:lang w:val="en-US" w:eastAsia="zh-CN"/>
        </w:rPr>
        <w:t>_________________________原因退出</w:t>
      </w:r>
      <w:r>
        <w:rPr>
          <w:rFonts w:hint="eastAsia" w:ascii="Times New Roman" w:hAnsi="Times New Roman"/>
          <w:sz w:val="28"/>
        </w:rPr>
        <w:t>衢州市人力资源服务产业园</w:t>
      </w:r>
      <w:r>
        <w:rPr>
          <w:rFonts w:hint="eastAsia" w:ascii="Times New Roman" w:hAnsi="Times New Roman"/>
          <w:sz w:val="28"/>
          <w:lang w:eastAsia="zh-CN"/>
        </w:rPr>
        <w:t>。</w:t>
      </w:r>
    </w:p>
    <w:p>
      <w:pPr>
        <w:ind w:firstLine="560" w:firstLineChars="200"/>
        <w:rPr>
          <w:rFonts w:ascii="Times New Roman" w:hAnsi="Times New Roman"/>
          <w:sz w:val="28"/>
        </w:rPr>
      </w:pPr>
      <w:r>
        <w:rPr>
          <w:rFonts w:ascii="Times New Roman" w:hAnsi="Times New Roman"/>
          <w:sz w:val="28"/>
        </w:rPr>
        <w:t>根据</w:t>
      </w:r>
      <w:r>
        <w:rPr>
          <w:rFonts w:hint="eastAsia" w:ascii="Times New Roman" w:hAnsi="Times New Roman"/>
          <w:sz w:val="28"/>
        </w:rPr>
        <w:t>《衢州市人力资源服务产业园招商及出入园办法》</w:t>
      </w:r>
      <w:r>
        <w:rPr>
          <w:rFonts w:ascii="Times New Roman" w:hAnsi="Times New Roman"/>
          <w:sz w:val="28"/>
        </w:rPr>
        <w:t>等相关规定，</w:t>
      </w:r>
      <w:r>
        <w:rPr>
          <w:rFonts w:hint="eastAsia" w:ascii="Times New Roman" w:hAnsi="Times New Roman"/>
          <w:sz w:val="28"/>
          <w:lang w:eastAsia="zh-CN"/>
        </w:rPr>
        <w:t>请</w:t>
      </w:r>
      <w:r>
        <w:rPr>
          <w:rFonts w:ascii="Times New Roman" w:hAnsi="Times New Roman"/>
          <w:sz w:val="28"/>
        </w:rPr>
        <w:t>单位</w:t>
      </w:r>
      <w:r>
        <w:rPr>
          <w:rFonts w:hint="eastAsia" w:ascii="Times New Roman" w:hAnsi="Times New Roman"/>
          <w:sz w:val="28"/>
          <w:lang w:val="en-US" w:eastAsia="zh-CN"/>
        </w:rPr>
        <w:t>20</w:t>
      </w:r>
      <w:r>
        <w:rPr>
          <w:rFonts w:hint="eastAsia" w:ascii="Times New Roman" w:hAnsi="Times New Roman"/>
          <w:sz w:val="28"/>
        </w:rPr>
        <w:t>日内</w:t>
      </w:r>
      <w:r>
        <w:rPr>
          <w:rFonts w:ascii="Times New Roman" w:hAnsi="Times New Roman"/>
          <w:sz w:val="28"/>
        </w:rPr>
        <w:t>自行</w:t>
      </w:r>
      <w:r>
        <w:rPr>
          <w:rFonts w:hint="eastAsia" w:ascii="Times New Roman" w:hAnsi="Times New Roman"/>
          <w:sz w:val="28"/>
        </w:rPr>
        <w:t>搬离产业园，</w:t>
      </w:r>
      <w:r>
        <w:rPr>
          <w:rFonts w:ascii="Times New Roman" w:hAnsi="Times New Roman"/>
          <w:sz w:val="28"/>
        </w:rPr>
        <w:t>并</w:t>
      </w:r>
      <w:r>
        <w:rPr>
          <w:rFonts w:hint="eastAsia" w:ascii="Times New Roman" w:hAnsi="Times New Roman"/>
          <w:sz w:val="28"/>
        </w:rPr>
        <w:t>做好公共资源的维护工作</w:t>
      </w:r>
      <w:r>
        <w:rPr>
          <w:rFonts w:ascii="Times New Roman" w:hAnsi="Times New Roman"/>
          <w:sz w:val="28"/>
        </w:rPr>
        <w:t>，逾期将依法</w:t>
      </w:r>
      <w:r>
        <w:rPr>
          <w:rFonts w:hint="eastAsia" w:ascii="Times New Roman" w:hAnsi="Times New Roman"/>
          <w:sz w:val="28"/>
        </w:rPr>
        <w:t>追究相关责任</w:t>
      </w:r>
      <w:r>
        <w:rPr>
          <w:rFonts w:ascii="Times New Roman" w:hAnsi="Times New Roman"/>
          <w:sz w:val="28"/>
        </w:rPr>
        <w:t>。</w:t>
      </w:r>
    </w:p>
    <w:p>
      <w:pPr>
        <w:rPr>
          <w:rFonts w:ascii="Times New Roman" w:hAnsi="Times New Roman"/>
          <w:sz w:val="28"/>
        </w:rPr>
      </w:pPr>
      <w:r>
        <w:rPr>
          <w:rFonts w:hint="eastAsia" w:ascii="Times New Roman" w:hAnsi="Times New Roman"/>
          <w:sz w:val="28"/>
        </w:rPr>
        <w:t>　　  </w:t>
      </w:r>
      <w:r>
        <w:rPr>
          <w:rFonts w:ascii="Times New Roman" w:hAnsi="Times New Roman"/>
          <w:sz w:val="28"/>
        </w:rPr>
        <w:t>特此通知。</w:t>
      </w:r>
    </w:p>
    <w:p>
      <w:pPr>
        <w:jc w:val="right"/>
        <w:rPr>
          <w:rFonts w:hint="eastAsia" w:ascii="Times New Roman" w:hAnsi="Times New Roman"/>
          <w:sz w:val="28"/>
        </w:rPr>
      </w:pPr>
      <w:r>
        <w:rPr>
          <w:rFonts w:hint="eastAsia" w:ascii="Times New Roman" w:hAnsi="Times New Roman"/>
          <w:sz w:val="28"/>
        </w:rPr>
        <w:t>　　</w:t>
      </w:r>
    </w:p>
    <w:p>
      <w:pPr>
        <w:jc w:val="left"/>
        <w:rPr>
          <w:rFonts w:hint="eastAsia" w:ascii="Times New Roman" w:hAnsi="Times New Roman"/>
          <w:sz w:val="28"/>
        </w:rPr>
      </w:pPr>
    </w:p>
    <w:p>
      <w:pPr>
        <w:ind w:firstLine="5600" w:firstLineChars="2000"/>
        <w:jc w:val="left"/>
        <w:rPr>
          <w:rFonts w:ascii="Times New Roman" w:hAnsi="Times New Roman"/>
          <w:sz w:val="28"/>
        </w:rPr>
      </w:pPr>
      <w:r>
        <w:rPr>
          <w:rFonts w:hint="eastAsia" w:ascii="Times New Roman" w:hAnsi="Times New Roman"/>
          <w:sz w:val="28"/>
        </w:rPr>
        <w:t xml:space="preserve">       （园区运营公司）</w:t>
      </w:r>
    </w:p>
    <w:p>
      <w:pPr>
        <w:jc w:val="right"/>
        <w:rPr>
          <w:rFonts w:ascii="Times New Roman" w:hAnsi="Times New Roman"/>
        </w:rPr>
        <w:sectPr>
          <w:footerReference r:id="rId3" w:type="default"/>
          <w:pgSz w:w="11906" w:h="16838"/>
          <w:pgMar w:top="1871" w:right="1531" w:bottom="1701" w:left="1531" w:header="851" w:footer="992" w:gutter="0"/>
          <w:cols w:space="720" w:num="1"/>
          <w:docGrid w:type="lines" w:linePitch="312" w:charSpace="0"/>
        </w:sectPr>
      </w:pPr>
      <w:r>
        <w:rPr>
          <w:rFonts w:hint="eastAsia" w:ascii="Times New Roman" w:hAnsi="Times New Roman"/>
          <w:sz w:val="28"/>
        </w:rPr>
        <w:t>　　xxxx</w:t>
      </w:r>
      <w:r>
        <w:rPr>
          <w:rFonts w:ascii="Times New Roman" w:hAnsi="Times New Roman"/>
          <w:sz w:val="28"/>
        </w:rPr>
        <w:t>年</w:t>
      </w:r>
      <w:r>
        <w:rPr>
          <w:rFonts w:hint="eastAsia" w:ascii="Times New Roman" w:hAnsi="Times New Roman"/>
          <w:sz w:val="28"/>
        </w:rPr>
        <w:t>x</w:t>
      </w:r>
      <w:r>
        <w:rPr>
          <w:rFonts w:ascii="Times New Roman" w:hAnsi="Times New Roman"/>
          <w:sz w:val="28"/>
        </w:rPr>
        <w:t>月</w:t>
      </w:r>
      <w:r>
        <w:rPr>
          <w:rFonts w:hint="eastAsia" w:ascii="Times New Roman" w:hAnsi="Times New Roman"/>
          <w:sz w:val="28"/>
        </w:rPr>
        <w:t>x</w:t>
      </w:r>
      <w:r>
        <w:rPr>
          <w:rFonts w:ascii="Times New Roman" w:hAnsi="Times New Roman"/>
          <w:sz w:val="28"/>
        </w:rPr>
        <w:t>日</w:t>
      </w:r>
    </w:p>
    <w:p>
      <w:pPr>
        <w:rPr>
          <w:rFonts w:hint="eastAsia" w:ascii="Times New Roman" w:hAnsi="Times New Roman" w:eastAsia="仿宋_GB2312"/>
          <w:sz w:val="32"/>
          <w:lang w:eastAsia="zh-CN"/>
        </w:rPr>
      </w:pPr>
      <w:r>
        <w:rPr>
          <w:rFonts w:hint="eastAsia" w:ascii="Times New Roman" w:hAnsi="Times New Roman" w:eastAsia="仿宋_GB2312"/>
          <w:sz w:val="32"/>
        </w:rPr>
        <w:t>附件</w:t>
      </w:r>
      <w:r>
        <w:rPr>
          <w:rFonts w:hint="eastAsia" w:ascii="Times New Roman" w:hAnsi="Times New Roman" w:eastAsia="仿宋_GB2312"/>
          <w:color w:val="000000"/>
          <w:kern w:val="0"/>
          <w:sz w:val="32"/>
          <w:lang w:val="en-US" w:eastAsia="zh-CN"/>
        </w:rPr>
        <w:t>5</w:t>
      </w:r>
    </w:p>
    <w:p>
      <w:pPr>
        <w:rPr>
          <w:rFonts w:hint="eastAsia" w:ascii="Times New Roman" w:hAnsi="Times New Roman"/>
        </w:rPr>
      </w:pPr>
    </w:p>
    <w:p>
      <w:pPr>
        <w:spacing w:line="480" w:lineRule="exact"/>
        <w:jc w:val="center"/>
        <w:rPr>
          <w:rFonts w:hint="eastAsia" w:ascii="Times New Roman" w:hAnsi="Times New Roman" w:eastAsia="黑体"/>
          <w:b/>
          <w:sz w:val="36"/>
        </w:rPr>
      </w:pPr>
      <w:r>
        <w:rPr>
          <w:rFonts w:hint="eastAsia" w:ascii="Times New Roman" w:hAnsi="Times New Roman" w:eastAsia="黑体"/>
          <w:b/>
          <w:sz w:val="36"/>
        </w:rPr>
        <w:t>衢州市人力资源服务产业园入驻企业考核结果汇总表</w:t>
      </w:r>
    </w:p>
    <w:p>
      <w:pPr>
        <w:rPr>
          <w:rFonts w:hint="eastAsia" w:ascii="Times New Roman" w:hAnsi="Times New Roman" w:eastAsia="仿宋_GB2312"/>
          <w:sz w:val="24"/>
        </w:rPr>
      </w:pPr>
      <w:r>
        <w:rPr>
          <w:rFonts w:hint="eastAsia" w:ascii="Times New Roman" w:hAnsi="Times New Roman" w:eastAsia="仿宋_GB2312"/>
          <w:sz w:val="24"/>
        </w:rPr>
        <w:t>填报单位（盖章）：</w:t>
      </w:r>
    </w:p>
    <w:tbl>
      <w:tblPr>
        <w:tblStyle w:val="11"/>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6"/>
        <w:gridCol w:w="1685"/>
        <w:gridCol w:w="1417"/>
        <w:gridCol w:w="1417"/>
        <w:gridCol w:w="1417"/>
        <w:gridCol w:w="1417"/>
        <w:gridCol w:w="1418"/>
        <w:gridCol w:w="1418"/>
        <w:gridCol w:w="1418"/>
        <w:gridCol w:w="1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序号</w:t>
            </w:r>
          </w:p>
        </w:tc>
        <w:tc>
          <w:tcPr>
            <w:tcW w:w="1685"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入驻企业名称</w:t>
            </w:r>
          </w:p>
        </w:tc>
        <w:tc>
          <w:tcPr>
            <w:tcW w:w="1417"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法定代表人</w:t>
            </w:r>
          </w:p>
        </w:tc>
        <w:tc>
          <w:tcPr>
            <w:tcW w:w="1417"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入驻时间</w:t>
            </w:r>
          </w:p>
        </w:tc>
        <w:tc>
          <w:tcPr>
            <w:tcW w:w="1417"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房间号</w:t>
            </w:r>
          </w:p>
        </w:tc>
        <w:tc>
          <w:tcPr>
            <w:tcW w:w="1417"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营业收入（万元）</w:t>
            </w:r>
          </w:p>
        </w:tc>
        <w:tc>
          <w:tcPr>
            <w:tcW w:w="1418"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上缴税金（万元）</w:t>
            </w:r>
          </w:p>
        </w:tc>
        <w:tc>
          <w:tcPr>
            <w:tcW w:w="1418"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考核时间</w:t>
            </w:r>
          </w:p>
        </w:tc>
        <w:tc>
          <w:tcPr>
            <w:tcW w:w="1418"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考核分数</w:t>
            </w:r>
          </w:p>
        </w:tc>
        <w:tc>
          <w:tcPr>
            <w:tcW w:w="1418" w:type="dxa"/>
            <w:noWrap w:val="0"/>
            <w:vAlign w:val="center"/>
          </w:tcPr>
          <w:p>
            <w:pPr>
              <w:jc w:val="center"/>
              <w:rPr>
                <w:rFonts w:hint="eastAsia" w:ascii="Times New Roman" w:hAnsi="Times New Roman" w:eastAsia="仿宋_GB2312"/>
                <w:sz w:val="24"/>
              </w:rPr>
            </w:pPr>
            <w:r>
              <w:rPr>
                <w:rFonts w:hint="eastAsia" w:ascii="Times New Roman" w:hAnsi="Times New Roman" w:eastAsia="仿宋_GB2312"/>
                <w:sz w:val="24"/>
              </w:rPr>
              <w:t>考核结果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0" w:hRule="atLeast"/>
        </w:trPr>
        <w:tc>
          <w:tcPr>
            <w:tcW w:w="856" w:type="dxa"/>
            <w:noWrap w:val="0"/>
            <w:vAlign w:val="top"/>
          </w:tcPr>
          <w:p>
            <w:pPr>
              <w:rPr>
                <w:rFonts w:hint="eastAsia" w:ascii="Times New Roman" w:hAnsi="Times New Roman" w:eastAsia="仿宋_GB2312"/>
                <w:sz w:val="24"/>
              </w:rPr>
            </w:pPr>
          </w:p>
        </w:tc>
        <w:tc>
          <w:tcPr>
            <w:tcW w:w="1685"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7"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c>
          <w:tcPr>
            <w:tcW w:w="1418" w:type="dxa"/>
            <w:noWrap w:val="0"/>
            <w:vAlign w:val="top"/>
          </w:tcPr>
          <w:p>
            <w:pPr>
              <w:rPr>
                <w:rFonts w:hint="eastAsia" w:ascii="Times New Roman" w:hAnsi="Times New Roman" w:eastAsia="仿宋_GB2312"/>
                <w:sz w:val="24"/>
              </w:rPr>
            </w:pPr>
          </w:p>
        </w:tc>
      </w:tr>
    </w:tbl>
    <w:p>
      <w:pPr>
        <w:rPr>
          <w:rFonts w:hint="eastAsia" w:ascii="Times New Roman" w:hAnsi="Times New Roman" w:eastAsia="仿宋_GB2312"/>
          <w:sz w:val="32"/>
        </w:rPr>
        <w:sectPr>
          <w:pgSz w:w="16838" w:h="11906" w:orient="landscape"/>
          <w:pgMar w:top="1803" w:right="1440" w:bottom="1803" w:left="1440" w:header="851" w:footer="992" w:gutter="0"/>
          <w:cols w:space="720" w:num="1"/>
          <w:docGrid w:type="lines" w:linePitch="319" w:charSpace="0"/>
        </w:sectPr>
      </w:pPr>
    </w:p>
    <w:p>
      <w:pPr>
        <w:rPr>
          <w:rFonts w:hint="eastAsia" w:ascii="Times New Roman" w:hAnsi="Times New Roman" w:eastAsia="仿宋_GB2312"/>
          <w:sz w:val="32"/>
          <w:lang w:eastAsia="zh-CN"/>
        </w:rPr>
      </w:pPr>
      <w:r>
        <w:rPr>
          <w:rFonts w:hint="eastAsia" w:ascii="Times New Roman" w:hAnsi="Times New Roman" w:eastAsia="仿宋_GB2312"/>
          <w:sz w:val="32"/>
        </w:rPr>
        <w:t>附件</w:t>
      </w:r>
      <w:r>
        <w:rPr>
          <w:rFonts w:hint="eastAsia" w:ascii="Times New Roman" w:hAnsi="Times New Roman" w:eastAsia="仿宋_GB2312"/>
          <w:color w:val="000000"/>
          <w:kern w:val="0"/>
          <w:sz w:val="32"/>
          <w:lang w:val="en-US" w:eastAsia="zh-CN"/>
        </w:rPr>
        <w:t>6</w:t>
      </w:r>
    </w:p>
    <w:p>
      <w:pPr>
        <w:jc w:val="center"/>
        <w:rPr>
          <w:rFonts w:hint="eastAsia" w:ascii="Times New Roman" w:hAnsi="Times New Roman" w:eastAsia="方正小标宋简体"/>
          <w:sz w:val="44"/>
        </w:rPr>
      </w:pPr>
      <w:r>
        <w:rPr>
          <w:rFonts w:hint="eastAsia" w:ascii="Times New Roman" w:hAnsi="Times New Roman" w:eastAsia="方正小标宋简体"/>
          <w:sz w:val="44"/>
        </w:rPr>
        <w:t>责令限期退出通知单</w:t>
      </w:r>
    </w:p>
    <w:p>
      <w:pPr>
        <w:wordWrap w:val="0"/>
        <w:jc w:val="right"/>
        <w:rPr>
          <w:rFonts w:ascii="Times New Roman" w:hAnsi="Times New Roman"/>
          <w:sz w:val="28"/>
        </w:rPr>
      </w:pPr>
      <w:r>
        <w:rPr>
          <w:rFonts w:hint="eastAsia" w:ascii="Times New Roman" w:hAnsi="Times New Roman"/>
          <w:sz w:val="28"/>
        </w:rPr>
        <w:t xml:space="preserve">编号：           </w:t>
      </w:r>
    </w:p>
    <w:p>
      <w:pPr>
        <w:rPr>
          <w:rFonts w:hint="eastAsia" w:ascii="Times New Roman" w:hAnsi="Times New Roman"/>
          <w:sz w:val="28"/>
          <w:u w:val="single"/>
        </w:rPr>
      </w:pPr>
      <w:r>
        <w:rPr>
          <w:rFonts w:hint="eastAsia" w:ascii="Times New Roman" w:hAnsi="Times New Roman"/>
          <w:sz w:val="28"/>
          <w:u w:val="single"/>
        </w:rPr>
        <w:t>XXX企业：</w:t>
      </w:r>
    </w:p>
    <w:p>
      <w:pPr>
        <w:ind w:firstLine="560" w:firstLineChars="200"/>
        <w:rPr>
          <w:rFonts w:hint="eastAsia" w:ascii="Times New Roman" w:hAnsi="Times New Roman"/>
          <w:sz w:val="28"/>
        </w:rPr>
      </w:pPr>
      <w:r>
        <w:rPr>
          <w:rFonts w:ascii="Times New Roman" w:hAnsi="Times New Roman"/>
          <w:sz w:val="28"/>
        </w:rPr>
        <w:t>你</w:t>
      </w:r>
      <w:r>
        <w:rPr>
          <w:rFonts w:hint="eastAsia" w:ascii="Times New Roman" w:hAnsi="Times New Roman"/>
          <w:sz w:val="28"/>
        </w:rPr>
        <w:t>司</w:t>
      </w:r>
      <w:r>
        <w:rPr>
          <w:rFonts w:ascii="Times New Roman" w:hAnsi="Times New Roman"/>
          <w:sz w:val="28"/>
        </w:rPr>
        <w:t>于</w:t>
      </w:r>
      <w:r>
        <w:rPr>
          <w:rFonts w:hint="eastAsia" w:ascii="Times New Roman" w:hAnsi="Times New Roman"/>
          <w:sz w:val="28"/>
        </w:rPr>
        <w:t>XXXX</w:t>
      </w:r>
      <w:r>
        <w:rPr>
          <w:rFonts w:ascii="Times New Roman" w:hAnsi="Times New Roman"/>
          <w:sz w:val="28"/>
        </w:rPr>
        <w:t>年</w:t>
      </w:r>
      <w:r>
        <w:rPr>
          <w:rFonts w:hint="eastAsia" w:ascii="Times New Roman" w:hAnsi="Times New Roman"/>
          <w:sz w:val="28"/>
        </w:rPr>
        <w:t>X</w:t>
      </w:r>
      <w:r>
        <w:rPr>
          <w:rFonts w:ascii="Times New Roman" w:hAnsi="Times New Roman"/>
          <w:sz w:val="28"/>
        </w:rPr>
        <w:t>月</w:t>
      </w:r>
      <w:r>
        <w:rPr>
          <w:rFonts w:hint="eastAsia" w:ascii="Times New Roman" w:hAnsi="Times New Roman"/>
          <w:sz w:val="28"/>
        </w:rPr>
        <w:t>X</w:t>
      </w:r>
      <w:r>
        <w:rPr>
          <w:rFonts w:ascii="Times New Roman" w:hAnsi="Times New Roman"/>
          <w:sz w:val="28"/>
        </w:rPr>
        <w:t>日</w:t>
      </w:r>
      <w:r>
        <w:rPr>
          <w:rFonts w:hint="eastAsia" w:ascii="Times New Roman" w:hAnsi="Times New Roman"/>
          <w:sz w:val="28"/>
        </w:rPr>
        <w:t>入驻衢州市人力资源服务产业园，于X层X室进行企业日常经营与办公事项，现因你司存在如下：</w:t>
      </w:r>
    </w:p>
    <w:p>
      <w:pPr>
        <w:ind w:firstLine="560" w:firstLineChars="200"/>
        <w:rPr>
          <w:rFonts w:hint="eastAsia" w:ascii="Times New Roman" w:hAnsi="Times New Roman"/>
          <w:sz w:val="28"/>
        </w:rPr>
      </w:pPr>
      <w:r>
        <w:rPr>
          <w:rFonts w:hint="eastAsia" w:ascii="Times New Roman" w:hAnsi="Times New Roman"/>
          <w:sz w:val="28"/>
        </w:rPr>
        <w:t>□ 查实存在违法违纪违规现象的；</w:t>
      </w:r>
    </w:p>
    <w:p>
      <w:pPr>
        <w:ind w:firstLine="560" w:firstLineChars="200"/>
        <w:rPr>
          <w:rFonts w:ascii="Times New Roman" w:hAnsi="Times New Roman"/>
          <w:sz w:val="28"/>
        </w:rPr>
      </w:pPr>
      <w:r>
        <w:rPr>
          <w:rFonts w:hint="eastAsia" w:ascii="Times New Roman" w:hAnsi="Times New Roman"/>
          <w:sz w:val="28"/>
        </w:rPr>
        <w:t>□ 存在弄虚作假，影响产业园整体品牌形象的；</w:t>
      </w:r>
    </w:p>
    <w:p>
      <w:pPr>
        <w:ind w:firstLine="560" w:firstLineChars="200"/>
        <w:rPr>
          <w:rFonts w:hint="eastAsia" w:ascii="Times New Roman" w:hAnsi="Times New Roman"/>
          <w:sz w:val="28"/>
        </w:rPr>
      </w:pPr>
      <w:r>
        <w:rPr>
          <w:rFonts w:hint="eastAsia" w:ascii="Times New Roman" w:hAnsi="Times New Roman"/>
          <w:sz w:val="28"/>
        </w:rPr>
        <w:t>□ 年度考核不合格，且在整改通知下发后，仍未在规定时间内完成相应整改工作的情况；</w:t>
      </w:r>
    </w:p>
    <w:p>
      <w:pPr>
        <w:ind w:firstLine="560" w:firstLineChars="200"/>
        <w:rPr>
          <w:rFonts w:ascii="Times New Roman" w:hAnsi="Times New Roman"/>
          <w:sz w:val="28"/>
        </w:rPr>
      </w:pPr>
      <w:r>
        <w:rPr>
          <w:rFonts w:hint="eastAsia" w:ascii="Times New Roman" w:hAnsi="Times New Roman"/>
          <w:sz w:val="28"/>
        </w:rPr>
        <w:t xml:space="preserve"> </w:t>
      </w:r>
      <w:r>
        <w:rPr>
          <w:rFonts w:ascii="Times New Roman" w:hAnsi="Times New Roman"/>
          <w:sz w:val="28"/>
        </w:rPr>
        <w:t>根据</w:t>
      </w:r>
      <w:r>
        <w:rPr>
          <w:rFonts w:hint="eastAsia" w:ascii="Times New Roman" w:hAnsi="Times New Roman"/>
          <w:sz w:val="28"/>
        </w:rPr>
        <w:t>《衢州市人力资源服务产业园招商及出入园办法》</w:t>
      </w:r>
      <w:r>
        <w:rPr>
          <w:rFonts w:ascii="Times New Roman" w:hAnsi="Times New Roman"/>
          <w:sz w:val="28"/>
        </w:rPr>
        <w:t>等相关规定，现责令你单位</w:t>
      </w:r>
      <w:r>
        <w:rPr>
          <w:rFonts w:hint="eastAsia" w:ascii="Times New Roman" w:hAnsi="Times New Roman"/>
          <w:sz w:val="28"/>
        </w:rPr>
        <w:t>5日内</w:t>
      </w:r>
      <w:r>
        <w:rPr>
          <w:rFonts w:ascii="Times New Roman" w:hAnsi="Times New Roman"/>
          <w:sz w:val="28"/>
        </w:rPr>
        <w:t>自行</w:t>
      </w:r>
      <w:r>
        <w:rPr>
          <w:rFonts w:hint="eastAsia" w:ascii="Times New Roman" w:hAnsi="Times New Roman"/>
          <w:sz w:val="28"/>
        </w:rPr>
        <w:t>搬离产业园，</w:t>
      </w:r>
      <w:r>
        <w:rPr>
          <w:rFonts w:ascii="Times New Roman" w:hAnsi="Times New Roman"/>
          <w:sz w:val="28"/>
        </w:rPr>
        <w:t>并</w:t>
      </w:r>
      <w:r>
        <w:rPr>
          <w:rFonts w:hint="eastAsia" w:ascii="Times New Roman" w:hAnsi="Times New Roman"/>
          <w:sz w:val="28"/>
        </w:rPr>
        <w:t>做好公共资源的维护工作</w:t>
      </w:r>
      <w:r>
        <w:rPr>
          <w:rFonts w:ascii="Times New Roman" w:hAnsi="Times New Roman"/>
          <w:sz w:val="28"/>
        </w:rPr>
        <w:t>，逾期将依法</w:t>
      </w:r>
      <w:r>
        <w:rPr>
          <w:rFonts w:hint="eastAsia" w:ascii="Times New Roman" w:hAnsi="Times New Roman"/>
          <w:sz w:val="28"/>
        </w:rPr>
        <w:t>追究相关责任</w:t>
      </w:r>
      <w:r>
        <w:rPr>
          <w:rFonts w:ascii="Times New Roman" w:hAnsi="Times New Roman"/>
          <w:sz w:val="28"/>
        </w:rPr>
        <w:t>。</w:t>
      </w:r>
    </w:p>
    <w:p>
      <w:pPr>
        <w:rPr>
          <w:rFonts w:ascii="Times New Roman" w:hAnsi="Times New Roman"/>
          <w:sz w:val="28"/>
        </w:rPr>
      </w:pPr>
      <w:r>
        <w:rPr>
          <w:rFonts w:hint="eastAsia" w:ascii="Times New Roman" w:hAnsi="Times New Roman"/>
          <w:sz w:val="28"/>
        </w:rPr>
        <w:t>　　  </w:t>
      </w:r>
      <w:r>
        <w:rPr>
          <w:rFonts w:ascii="Times New Roman" w:hAnsi="Times New Roman"/>
          <w:sz w:val="28"/>
        </w:rPr>
        <w:t>特此通知。</w:t>
      </w:r>
    </w:p>
    <w:p>
      <w:pPr>
        <w:jc w:val="right"/>
        <w:rPr>
          <w:rFonts w:hint="eastAsia" w:ascii="Times New Roman" w:hAnsi="Times New Roman"/>
          <w:sz w:val="28"/>
        </w:rPr>
      </w:pPr>
      <w:r>
        <w:rPr>
          <w:rFonts w:hint="eastAsia" w:ascii="Times New Roman" w:hAnsi="Times New Roman"/>
          <w:sz w:val="28"/>
        </w:rPr>
        <w:t>　　</w:t>
      </w:r>
    </w:p>
    <w:p>
      <w:pPr>
        <w:jc w:val="left"/>
        <w:rPr>
          <w:rFonts w:hint="eastAsia" w:ascii="Times New Roman" w:hAnsi="Times New Roman"/>
          <w:sz w:val="28"/>
        </w:rPr>
      </w:pPr>
    </w:p>
    <w:p>
      <w:pPr>
        <w:jc w:val="left"/>
        <w:rPr>
          <w:rFonts w:ascii="Times New Roman" w:hAnsi="Times New Roman"/>
          <w:sz w:val="28"/>
        </w:rPr>
      </w:pPr>
      <w:r>
        <w:rPr>
          <w:rFonts w:hint="eastAsia" w:ascii="Times New Roman" w:hAnsi="Times New Roman"/>
          <w:sz w:val="28"/>
        </w:rPr>
        <w:t>衢州市人力资源和社会保障局           （园区运营公司）</w:t>
      </w:r>
    </w:p>
    <w:p>
      <w:pPr>
        <w:jc w:val="right"/>
        <w:rPr>
          <w:rFonts w:ascii="Times New Roman" w:hAnsi="Times New Roman"/>
          <w:sz w:val="28"/>
        </w:rPr>
      </w:pPr>
      <w:r>
        <w:rPr>
          <w:rFonts w:hint="eastAsia" w:ascii="Times New Roman" w:hAnsi="Times New Roman"/>
          <w:sz w:val="28"/>
        </w:rPr>
        <w:t>　　xxxx</w:t>
      </w:r>
      <w:r>
        <w:rPr>
          <w:rFonts w:ascii="Times New Roman" w:hAnsi="Times New Roman"/>
          <w:sz w:val="28"/>
        </w:rPr>
        <w:t>年</w:t>
      </w:r>
      <w:r>
        <w:rPr>
          <w:rFonts w:hint="eastAsia" w:ascii="Times New Roman" w:hAnsi="Times New Roman"/>
          <w:sz w:val="28"/>
        </w:rPr>
        <w:t>x</w:t>
      </w:r>
      <w:r>
        <w:rPr>
          <w:rFonts w:ascii="Times New Roman" w:hAnsi="Times New Roman"/>
          <w:sz w:val="28"/>
        </w:rPr>
        <w:t>月</w:t>
      </w:r>
      <w:r>
        <w:rPr>
          <w:rFonts w:hint="eastAsia" w:ascii="Times New Roman" w:hAnsi="Times New Roman"/>
          <w:sz w:val="28"/>
        </w:rPr>
        <w:t>x</w:t>
      </w:r>
      <w:r>
        <w:rPr>
          <w:rFonts w:ascii="Times New Roman" w:hAnsi="Times New Roman"/>
          <w:sz w:val="28"/>
        </w:rPr>
        <w:t>日</w:t>
      </w:r>
    </w:p>
    <w:p>
      <w:pPr>
        <w:jc w:val="center"/>
        <w:rPr>
          <w:rFonts w:hint="eastAsia" w:ascii="Times New Roman" w:hAnsi="Times New Roman" w:eastAsia="仿宋_GB2312"/>
          <w:sz w:val="32"/>
        </w:rPr>
        <w:sectPr>
          <w:pgSz w:w="11906" w:h="16838"/>
          <w:pgMar w:top="1440" w:right="1803" w:bottom="1440" w:left="1803" w:header="851" w:footer="992" w:gutter="0"/>
          <w:cols w:space="720" w:num="1"/>
          <w:docGrid w:type="lines" w:linePitch="319" w:charSpace="0"/>
        </w:sectPr>
      </w:pPr>
    </w:p>
    <w:p>
      <w:pPr>
        <w:widowControl/>
        <w:jc w:val="left"/>
        <w:rPr>
          <w:rFonts w:hint="eastAsia" w:ascii="Times New Roman" w:hAnsi="Times New Roman" w:eastAsia="仿宋_GB2312"/>
          <w:sz w:val="32"/>
          <w:lang w:eastAsia="zh-CN"/>
        </w:rPr>
      </w:pPr>
      <w:r>
        <w:rPr>
          <w:rFonts w:hint="eastAsia" w:ascii="Times New Roman" w:hAnsi="Times New Roman" w:eastAsia="仿宋_GB2312"/>
          <w:sz w:val="32"/>
        </w:rPr>
        <w:t>附件</w:t>
      </w:r>
      <w:r>
        <w:rPr>
          <w:rFonts w:hint="eastAsia" w:ascii="Times New Roman" w:hAnsi="Times New Roman" w:eastAsia="仿宋_GB2312"/>
          <w:color w:val="000000"/>
          <w:kern w:val="0"/>
          <w:sz w:val="32"/>
          <w:lang w:val="en-US" w:eastAsia="zh-CN"/>
        </w:rPr>
        <w:t>7</w:t>
      </w:r>
    </w:p>
    <w:p>
      <w:pPr>
        <w:spacing w:before="80" w:beforeLines="0" w:beforeAutospacing="0" w:line="204" w:lineRule="auto"/>
        <w:jc w:val="center"/>
        <w:rPr>
          <w:rFonts w:hint="eastAsia" w:ascii="Times New Roman" w:hAnsi="Times New Roman" w:eastAsia="方正小标宋简体"/>
          <w:w w:val="95"/>
          <w:sz w:val="44"/>
        </w:rPr>
      </w:pPr>
      <w:r>
        <w:rPr>
          <w:rFonts w:hint="eastAsia" w:ascii="Times New Roman" w:hAnsi="Times New Roman" w:eastAsia="方正小标宋简体"/>
          <w:w w:val="95"/>
          <w:sz w:val="44"/>
        </w:rPr>
        <w:t>衢州市人力资源服务产业园建园补助申请表</w:t>
      </w:r>
    </w:p>
    <w:tbl>
      <w:tblPr>
        <w:tblStyle w:val="11"/>
        <w:tblpPr w:leftFromText="180" w:rightFromText="180" w:vertAnchor="text" w:horzAnchor="page" w:tblpX="1657" w:tblpY="157"/>
        <w:tblOverlap w:val="never"/>
        <w:tblW w:w="8796"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85"/>
        <w:gridCol w:w="2268"/>
        <w:gridCol w:w="1984"/>
        <w:gridCol w:w="2559"/>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985" w:type="dxa"/>
            <w:noWrap w:val="0"/>
            <w:vAlign w:val="center"/>
          </w:tcPr>
          <w:p>
            <w:pPr>
              <w:spacing w:before="230"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2"/>
                <w:kern w:val="0"/>
                <w:sz w:val="24"/>
              </w:rPr>
              <w:t>产业园名称</w:t>
            </w:r>
          </w:p>
        </w:tc>
        <w:tc>
          <w:tcPr>
            <w:tcW w:w="6811" w:type="dxa"/>
            <w:gridSpan w:val="3"/>
            <w:noWrap w:val="0"/>
            <w:vAlign w:val="top"/>
          </w:tcPr>
          <w:p>
            <w:pPr>
              <w:spacing w:before="39" w:beforeLines="0" w:beforeAutospacing="0" w:line="206" w:lineRule="auto"/>
              <w:ind w:left="53" w:right="289" w:hanging="14"/>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985" w:type="dxa"/>
            <w:noWrap w:val="0"/>
            <w:vAlign w:val="center"/>
          </w:tcPr>
          <w:p>
            <w:pPr>
              <w:spacing w:before="180"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运营主体</w:t>
            </w:r>
          </w:p>
        </w:tc>
        <w:tc>
          <w:tcPr>
            <w:tcW w:w="2268" w:type="dxa"/>
            <w:noWrap w:val="0"/>
            <w:vAlign w:val="top"/>
          </w:tcPr>
          <w:p>
            <w:pPr>
              <w:rPr>
                <w:rFonts w:hint="eastAsia" w:ascii="Times New Roman" w:hAnsi="Times New Roman" w:eastAsia="仿宋_GB2312"/>
                <w:snapToGrid w:val="0"/>
                <w:color w:val="000000"/>
                <w:kern w:val="0"/>
                <w:sz w:val="24"/>
              </w:rPr>
            </w:pPr>
          </w:p>
        </w:tc>
        <w:tc>
          <w:tcPr>
            <w:tcW w:w="1984" w:type="dxa"/>
            <w:noWrap w:val="0"/>
            <w:vAlign w:val="center"/>
          </w:tcPr>
          <w:p>
            <w:pPr>
              <w:spacing w:before="180"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法人代表</w:t>
            </w:r>
          </w:p>
        </w:tc>
        <w:tc>
          <w:tcPr>
            <w:tcW w:w="2559" w:type="dxa"/>
            <w:noWrap w:val="0"/>
            <w:vAlign w:val="top"/>
          </w:tcPr>
          <w:p>
            <w:pPr>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1985" w:type="dxa"/>
            <w:noWrap w:val="0"/>
            <w:vAlign w:val="center"/>
          </w:tcPr>
          <w:p>
            <w:pPr>
              <w:spacing w:before="230"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园区地址</w:t>
            </w:r>
          </w:p>
        </w:tc>
        <w:tc>
          <w:tcPr>
            <w:tcW w:w="2268" w:type="dxa"/>
            <w:noWrap w:val="0"/>
            <w:vAlign w:val="top"/>
          </w:tcPr>
          <w:p>
            <w:pPr>
              <w:rPr>
                <w:rFonts w:hint="eastAsia" w:ascii="Times New Roman" w:hAnsi="Times New Roman" w:eastAsia="仿宋_GB2312"/>
                <w:snapToGrid w:val="0"/>
                <w:color w:val="000000"/>
                <w:kern w:val="0"/>
                <w:sz w:val="24"/>
              </w:rPr>
            </w:pPr>
          </w:p>
        </w:tc>
        <w:tc>
          <w:tcPr>
            <w:tcW w:w="1984" w:type="dxa"/>
            <w:noWrap w:val="0"/>
            <w:vAlign w:val="center"/>
          </w:tcPr>
          <w:p>
            <w:pPr>
              <w:spacing w:before="60" w:beforeLines="0" w:beforeAutospacing="0" w:line="370" w:lineRule="exact"/>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position w:val="5"/>
                <w:sz w:val="24"/>
              </w:rPr>
              <w:t>联系人</w:t>
            </w:r>
          </w:p>
          <w:p>
            <w:pPr>
              <w:spacing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联系电话</w:t>
            </w:r>
          </w:p>
        </w:tc>
        <w:tc>
          <w:tcPr>
            <w:tcW w:w="2559" w:type="dxa"/>
            <w:noWrap w:val="0"/>
            <w:vAlign w:val="top"/>
          </w:tcPr>
          <w:p>
            <w:pPr>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30" w:hRule="atLeast"/>
        </w:trPr>
        <w:tc>
          <w:tcPr>
            <w:tcW w:w="1985" w:type="dxa"/>
            <w:noWrap w:val="0"/>
            <w:vAlign w:val="center"/>
          </w:tcPr>
          <w:p>
            <w:pPr>
              <w:spacing w:before="68" w:beforeLines="0" w:beforeAutospacing="0" w:line="202"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2"/>
                <w:kern w:val="0"/>
                <w:sz w:val="24"/>
              </w:rPr>
              <w:t>建园总投入</w:t>
            </w:r>
            <w:r>
              <w:rPr>
                <w:rFonts w:hint="eastAsia" w:ascii="Times New Roman" w:hAnsi="Times New Roman" w:eastAsia="仿宋_GB2312"/>
                <w:snapToGrid w:val="0"/>
                <w:color w:val="000000"/>
                <w:spacing w:val="30"/>
                <w:kern w:val="0"/>
                <w:sz w:val="24"/>
              </w:rPr>
              <w:t>（元）</w:t>
            </w:r>
          </w:p>
        </w:tc>
        <w:tc>
          <w:tcPr>
            <w:tcW w:w="2268" w:type="dxa"/>
            <w:noWrap w:val="0"/>
            <w:vAlign w:val="top"/>
          </w:tcPr>
          <w:p>
            <w:pPr>
              <w:rPr>
                <w:rFonts w:hint="eastAsia" w:ascii="Times New Roman" w:hAnsi="Times New Roman" w:eastAsia="仿宋_GB2312"/>
                <w:snapToGrid w:val="0"/>
                <w:color w:val="000000"/>
                <w:kern w:val="0"/>
                <w:sz w:val="24"/>
              </w:rPr>
            </w:pPr>
          </w:p>
        </w:tc>
        <w:tc>
          <w:tcPr>
            <w:tcW w:w="1984" w:type="dxa"/>
            <w:noWrap w:val="0"/>
            <w:vAlign w:val="center"/>
          </w:tcPr>
          <w:p>
            <w:pPr>
              <w:spacing w:before="60"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kern w:val="0"/>
                <w:sz w:val="24"/>
              </w:rPr>
              <w:t>投资预算</w:t>
            </w:r>
          </w:p>
          <w:p>
            <w:pPr>
              <w:spacing w:before="60"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kern w:val="0"/>
                <w:sz w:val="24"/>
              </w:rPr>
              <w:t>（元）</w:t>
            </w:r>
          </w:p>
        </w:tc>
        <w:tc>
          <w:tcPr>
            <w:tcW w:w="2559" w:type="dxa"/>
            <w:noWrap w:val="0"/>
            <w:vAlign w:val="top"/>
          </w:tcPr>
          <w:p>
            <w:pPr>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985" w:type="dxa"/>
            <w:noWrap w:val="0"/>
            <w:vAlign w:val="center"/>
          </w:tcPr>
          <w:p>
            <w:pPr>
              <w:spacing w:before="70"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kern w:val="0"/>
                <w:sz w:val="24"/>
              </w:rPr>
              <w:t>审计投资额</w:t>
            </w:r>
          </w:p>
          <w:p>
            <w:pPr>
              <w:spacing w:before="70"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kern w:val="0"/>
                <w:sz w:val="24"/>
              </w:rPr>
              <w:t>（元）</w:t>
            </w:r>
          </w:p>
        </w:tc>
        <w:tc>
          <w:tcPr>
            <w:tcW w:w="2268" w:type="dxa"/>
            <w:noWrap w:val="0"/>
            <w:vAlign w:val="top"/>
          </w:tcPr>
          <w:p>
            <w:pPr>
              <w:rPr>
                <w:rFonts w:hint="eastAsia" w:ascii="Times New Roman" w:hAnsi="Times New Roman" w:eastAsia="仿宋_GB2312"/>
                <w:snapToGrid w:val="0"/>
                <w:color w:val="000000"/>
                <w:kern w:val="0"/>
                <w:sz w:val="24"/>
              </w:rPr>
            </w:pPr>
          </w:p>
        </w:tc>
        <w:tc>
          <w:tcPr>
            <w:tcW w:w="1984" w:type="dxa"/>
            <w:noWrap w:val="0"/>
            <w:vAlign w:val="center"/>
          </w:tcPr>
          <w:p>
            <w:pPr>
              <w:spacing w:before="90"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申请补助金额</w:t>
            </w:r>
            <w:r>
              <w:rPr>
                <w:rFonts w:hint="eastAsia" w:ascii="Times New Roman" w:hAnsi="Times New Roman" w:eastAsia="仿宋_GB2312"/>
                <w:snapToGrid w:val="0"/>
                <w:color w:val="000000"/>
                <w:spacing w:val="30"/>
                <w:kern w:val="0"/>
                <w:sz w:val="24"/>
              </w:rPr>
              <w:t>（元）</w:t>
            </w:r>
          </w:p>
        </w:tc>
        <w:tc>
          <w:tcPr>
            <w:tcW w:w="2559" w:type="dxa"/>
            <w:noWrap w:val="0"/>
            <w:vAlign w:val="top"/>
          </w:tcPr>
          <w:p>
            <w:pPr>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985" w:type="dxa"/>
            <w:noWrap w:val="0"/>
            <w:vAlign w:val="center"/>
          </w:tcPr>
          <w:p>
            <w:pPr>
              <w:spacing w:before="70" w:beforeLines="0" w:beforeAutospacing="0" w:line="204" w:lineRule="auto"/>
              <w:jc w:val="center"/>
              <w:rPr>
                <w:rFonts w:hint="eastAsia" w:ascii="Times New Roman" w:hAnsi="Times New Roman" w:eastAsia="仿宋_GB2312"/>
                <w:snapToGrid w:val="0"/>
                <w:color w:val="000000"/>
                <w:spacing w:val="-2"/>
                <w:kern w:val="0"/>
                <w:sz w:val="24"/>
              </w:rPr>
            </w:pPr>
            <w:r>
              <w:rPr>
                <w:rFonts w:hint="eastAsia" w:ascii="Times New Roman" w:hAnsi="Times New Roman" w:eastAsia="仿宋_GB2312"/>
                <w:snapToGrid w:val="0"/>
                <w:color w:val="000000"/>
                <w:spacing w:val="-2"/>
                <w:kern w:val="0"/>
                <w:sz w:val="24"/>
              </w:rPr>
              <w:t>开户银行</w:t>
            </w:r>
          </w:p>
        </w:tc>
        <w:tc>
          <w:tcPr>
            <w:tcW w:w="2268" w:type="dxa"/>
            <w:noWrap w:val="0"/>
            <w:vAlign w:val="top"/>
          </w:tcPr>
          <w:p>
            <w:pPr>
              <w:rPr>
                <w:rFonts w:hint="eastAsia" w:ascii="Times New Roman" w:hAnsi="Times New Roman" w:eastAsia="仿宋_GB2312"/>
                <w:snapToGrid w:val="0"/>
                <w:color w:val="000000"/>
                <w:kern w:val="0"/>
                <w:sz w:val="24"/>
              </w:rPr>
            </w:pPr>
          </w:p>
        </w:tc>
        <w:tc>
          <w:tcPr>
            <w:tcW w:w="1984" w:type="dxa"/>
            <w:noWrap w:val="0"/>
            <w:vAlign w:val="center"/>
          </w:tcPr>
          <w:p>
            <w:pPr>
              <w:spacing w:before="90"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银行账号</w:t>
            </w:r>
          </w:p>
        </w:tc>
        <w:tc>
          <w:tcPr>
            <w:tcW w:w="2559" w:type="dxa"/>
            <w:noWrap w:val="0"/>
            <w:vAlign w:val="top"/>
          </w:tcPr>
          <w:p>
            <w:pPr>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4095" w:hRule="atLeast"/>
        </w:trPr>
        <w:tc>
          <w:tcPr>
            <w:tcW w:w="1985" w:type="dxa"/>
            <w:noWrap w:val="0"/>
            <w:vAlign w:val="top"/>
          </w:tcPr>
          <w:p>
            <w:pPr>
              <w:rPr>
                <w:rFonts w:hint="eastAsia" w:ascii="Times New Roman" w:hAnsi="Times New Roman" w:eastAsia="仿宋_GB2312"/>
                <w:snapToGrid w:val="0"/>
                <w:color w:val="000000"/>
                <w:kern w:val="0"/>
                <w:sz w:val="24"/>
              </w:rPr>
            </w:pPr>
          </w:p>
          <w:p>
            <w:pPr>
              <w:rPr>
                <w:rFonts w:hint="eastAsia" w:ascii="Times New Roman" w:hAnsi="Times New Roman" w:eastAsia="仿宋_GB2312"/>
                <w:snapToGrid w:val="0"/>
                <w:color w:val="000000"/>
                <w:kern w:val="0"/>
                <w:sz w:val="24"/>
              </w:rPr>
            </w:pPr>
          </w:p>
          <w:p>
            <w:pPr>
              <w:rPr>
                <w:rFonts w:hint="eastAsia" w:ascii="Times New Roman" w:hAnsi="Times New Roman" w:eastAsia="仿宋_GB2312"/>
                <w:snapToGrid w:val="0"/>
                <w:color w:val="000000"/>
                <w:kern w:val="0"/>
                <w:sz w:val="24"/>
              </w:rPr>
            </w:pPr>
          </w:p>
          <w:p>
            <w:pPr>
              <w:rPr>
                <w:rFonts w:hint="eastAsia" w:ascii="Times New Roman" w:hAnsi="Times New Roman" w:eastAsia="仿宋_GB2312"/>
                <w:snapToGrid w:val="0"/>
                <w:color w:val="000000"/>
                <w:kern w:val="0"/>
                <w:sz w:val="24"/>
              </w:rPr>
            </w:pPr>
          </w:p>
          <w:p>
            <w:pPr>
              <w:spacing w:before="224" w:beforeLines="0" w:beforeAutospacing="0" w:line="204" w:lineRule="auto"/>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申报单位意见</w:t>
            </w:r>
          </w:p>
        </w:tc>
        <w:tc>
          <w:tcPr>
            <w:tcW w:w="6811" w:type="dxa"/>
            <w:gridSpan w:val="3"/>
            <w:noWrap w:val="0"/>
            <w:vAlign w:val="top"/>
          </w:tcPr>
          <w:p>
            <w:pPr>
              <w:spacing w:before="90" w:beforeLines="0" w:beforeAutospacing="0" w:line="204" w:lineRule="auto"/>
              <w:ind w:firstLine="452" w:firstLineChars="200"/>
              <w:jc w:val="left"/>
              <w:rPr>
                <w:rFonts w:hint="eastAsia" w:ascii="Times New Roman" w:hAnsi="Times New Roman" w:eastAsia="仿宋_GB2312"/>
                <w:snapToGrid w:val="0"/>
                <w:color w:val="000000"/>
                <w:spacing w:val="-7"/>
                <w:kern w:val="0"/>
                <w:sz w:val="24"/>
              </w:rPr>
            </w:pPr>
          </w:p>
          <w:p>
            <w:pPr>
              <w:spacing w:before="90" w:beforeLines="0" w:beforeAutospacing="0" w:line="204" w:lineRule="auto"/>
              <w:ind w:firstLine="452" w:firstLineChars="200"/>
              <w:jc w:val="lef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本单位承诺申请表格所填内容及提交的其他材料均真实、正确无误。且明确若未如实填报或提交虚假材料，将被取消申请资格，并被追究相关责任。</w:t>
            </w:r>
          </w:p>
          <w:p>
            <w:pPr>
              <w:rPr>
                <w:rFonts w:hint="eastAsia" w:ascii="Times New Roman" w:hAnsi="Times New Roman" w:eastAsia="仿宋_GB2312"/>
                <w:snapToGrid w:val="0"/>
                <w:color w:val="000000"/>
                <w:kern w:val="0"/>
                <w:sz w:val="24"/>
              </w:rPr>
            </w:pPr>
          </w:p>
          <w:p>
            <w:pPr>
              <w:wordWrap w:val="0"/>
              <w:spacing w:before="198" w:beforeLines="0" w:beforeAutospacing="0" w:line="204" w:lineRule="auto"/>
              <w:jc w:val="right"/>
              <w:rPr>
                <w:rFonts w:hint="eastAsia" w:ascii="Times New Roman" w:hAnsi="Times New Roman" w:eastAsia="仿宋_GB2312"/>
                <w:snapToGrid w:val="0"/>
                <w:color w:val="000000"/>
                <w:spacing w:val="7"/>
                <w:kern w:val="0"/>
                <w:sz w:val="24"/>
              </w:rPr>
            </w:pPr>
          </w:p>
          <w:p>
            <w:pPr>
              <w:wordWrap w:val="0"/>
              <w:spacing w:before="198" w:beforeLines="0" w:beforeAutospacing="0" w:line="204" w:lineRule="auto"/>
              <w:jc w:val="righ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 xml:space="preserve">单位负责人签字∶          </w:t>
            </w:r>
          </w:p>
          <w:p>
            <w:pPr>
              <w:spacing w:before="198" w:beforeLines="0" w:beforeAutospacing="0" w:line="204" w:lineRule="auto"/>
              <w:jc w:val="righ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（单位盖章）</w:t>
            </w:r>
          </w:p>
          <w:p>
            <w:pPr>
              <w:spacing w:before="121" w:beforeLines="0" w:beforeAutospacing="0" w:line="204" w:lineRule="auto"/>
              <w:jc w:val="right"/>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10"/>
                <w:kern w:val="0"/>
                <w:sz w:val="24"/>
              </w:rPr>
              <w:t>年</w:t>
            </w:r>
            <w:r>
              <w:rPr>
                <w:rFonts w:hint="eastAsia" w:ascii="Times New Roman" w:hAnsi="Times New Roman" w:eastAsia="仿宋_GB2312"/>
                <w:snapToGrid w:val="0"/>
                <w:color w:val="000000"/>
                <w:spacing w:val="59"/>
                <w:kern w:val="0"/>
                <w:sz w:val="24"/>
              </w:rPr>
              <w:t xml:space="preserve">  </w:t>
            </w:r>
            <w:r>
              <w:rPr>
                <w:rFonts w:hint="eastAsia" w:ascii="Times New Roman" w:hAnsi="Times New Roman" w:eastAsia="仿宋_GB2312"/>
                <w:snapToGrid w:val="0"/>
                <w:color w:val="000000"/>
                <w:spacing w:val="-10"/>
                <w:kern w:val="0"/>
                <w:sz w:val="24"/>
              </w:rPr>
              <w:t>月</w:t>
            </w:r>
            <w:r>
              <w:rPr>
                <w:rFonts w:hint="eastAsia" w:ascii="Times New Roman" w:hAnsi="Times New Roman" w:eastAsia="仿宋_GB2312"/>
                <w:snapToGrid w:val="0"/>
                <w:color w:val="000000"/>
                <w:spacing w:val="2"/>
                <w:kern w:val="0"/>
                <w:sz w:val="24"/>
              </w:rPr>
              <w:t xml:space="preserve">   </w:t>
            </w:r>
            <w:r>
              <w:rPr>
                <w:rFonts w:hint="eastAsia" w:ascii="Times New Roman" w:hAnsi="Times New Roman" w:eastAsia="仿宋_GB2312"/>
                <w:snapToGrid w:val="0"/>
                <w:color w:val="000000"/>
                <w:spacing w:val="-10"/>
                <w:kern w:val="0"/>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lang w:eastAsia="zh-CN"/>
              </w:rPr>
            </w:pPr>
            <w:r>
              <w:rPr>
                <w:rFonts w:hint="eastAsia" w:ascii="Times New Roman" w:hAnsi="Times New Roman" w:eastAsia="仿宋_GB2312"/>
                <w:snapToGrid w:val="0"/>
                <w:color w:val="000000"/>
                <w:spacing w:val="-7"/>
                <w:kern w:val="0"/>
                <w:sz w:val="24"/>
                <w:lang w:eastAsia="zh-CN"/>
              </w:rPr>
              <w:t>处室经办人意见</w:t>
            </w:r>
          </w:p>
        </w:tc>
        <w:tc>
          <w:tcPr>
            <w:tcW w:w="6811"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lang w:eastAsia="zh-CN"/>
              </w:rPr>
            </w:pPr>
            <w:r>
              <w:rPr>
                <w:rFonts w:hint="eastAsia" w:ascii="Times New Roman" w:hAnsi="Times New Roman" w:eastAsia="仿宋_GB2312"/>
                <w:snapToGrid w:val="0"/>
                <w:color w:val="000000"/>
                <w:spacing w:val="-7"/>
                <w:kern w:val="0"/>
                <w:sz w:val="24"/>
                <w:lang w:eastAsia="zh-CN"/>
              </w:rPr>
              <w:t>处室负责人意见</w:t>
            </w:r>
          </w:p>
        </w:tc>
        <w:tc>
          <w:tcPr>
            <w:tcW w:w="6811"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904"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lang w:eastAsia="zh-CN"/>
              </w:rPr>
            </w:pPr>
            <w:r>
              <w:rPr>
                <w:rFonts w:hint="eastAsia" w:ascii="Times New Roman" w:hAnsi="Times New Roman" w:eastAsia="仿宋_GB2312"/>
                <w:snapToGrid w:val="0"/>
                <w:color w:val="000000"/>
                <w:spacing w:val="-7"/>
                <w:kern w:val="0"/>
                <w:sz w:val="24"/>
                <w:lang w:eastAsia="zh-CN"/>
              </w:rPr>
              <w:t>分管领导意见</w:t>
            </w:r>
          </w:p>
        </w:tc>
        <w:tc>
          <w:tcPr>
            <w:tcW w:w="6811"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bl>
    <w:p>
      <w:pPr>
        <w:spacing w:line="180" w:lineRule="exact"/>
        <w:rPr>
          <w:rFonts w:ascii="Times New Roman" w:hAnsi="Times New Roman"/>
        </w:rPr>
      </w:pPr>
    </w:p>
    <w:p>
      <w:pPr>
        <w:rPr>
          <w:rFonts w:hint="eastAsia" w:ascii="Times New Roman" w:hAnsi="Times New Roman"/>
        </w:rPr>
        <w:sectPr>
          <w:footerReference r:id="rId4" w:type="default"/>
          <w:pgSz w:w="11880" w:h="16820"/>
          <w:pgMar w:top="1440" w:right="1800" w:bottom="1440" w:left="1800" w:header="0" w:footer="1248" w:gutter="0"/>
          <w:pgNumType w:fmt="numberInDash"/>
          <w:cols w:space="720" w:num="1"/>
          <w:docGrid w:linePitch="286" w:charSpace="0"/>
        </w:sectPr>
      </w:pPr>
      <w:r>
        <w:rPr>
          <w:rFonts w:hint="eastAsia" w:ascii="Times New Roman" w:hAnsi="Times New Roman"/>
        </w:rPr>
        <w:t>备注：本表一式两份。</w:t>
      </w:r>
    </w:p>
    <w:p>
      <w:pPr>
        <w:widowControl/>
        <w:jc w:val="left"/>
        <w:rPr>
          <w:rFonts w:hint="eastAsia" w:ascii="Times New Roman" w:hAnsi="Times New Roman" w:eastAsia="仿宋_GB2312"/>
          <w:color w:val="000000"/>
          <w:kern w:val="0"/>
          <w:sz w:val="32"/>
          <w:lang w:eastAsia="zh-CN"/>
        </w:rPr>
      </w:pPr>
      <w:r>
        <w:rPr>
          <w:rFonts w:hint="eastAsia" w:ascii="Times New Roman" w:hAnsi="Times New Roman" w:eastAsia="仿宋_GB2312"/>
          <w:sz w:val="32"/>
        </w:rPr>
        <w:t>附件</w:t>
      </w:r>
      <w:r>
        <w:rPr>
          <w:rFonts w:hint="eastAsia" w:ascii="Times New Roman" w:hAnsi="Times New Roman" w:eastAsia="仿宋_GB2312"/>
          <w:color w:val="000000"/>
          <w:kern w:val="0"/>
          <w:sz w:val="32"/>
          <w:lang w:val="en-US" w:eastAsia="zh-CN"/>
        </w:rPr>
        <w:t>8</w:t>
      </w:r>
    </w:p>
    <w:p>
      <w:pPr>
        <w:adjustRightInd w:val="0"/>
        <w:snapToGrid w:val="0"/>
        <w:spacing w:before="80" w:beforeLines="0" w:beforeAutospacing="0"/>
        <w:jc w:val="center"/>
        <w:rPr>
          <w:rFonts w:hint="eastAsia" w:ascii="Times New Roman" w:hAnsi="Times New Roman" w:eastAsia="方正小标宋简体"/>
          <w:sz w:val="44"/>
        </w:rPr>
      </w:pPr>
      <w:r>
        <w:rPr>
          <w:rFonts w:hint="eastAsia" w:ascii="Times New Roman" w:hAnsi="Times New Roman" w:eastAsia="方正小标宋简体"/>
          <w:sz w:val="44"/>
        </w:rPr>
        <w:t>衢州市人力资源服务产业园固定运营补贴</w:t>
      </w:r>
    </w:p>
    <w:p>
      <w:pPr>
        <w:adjustRightInd w:val="0"/>
        <w:snapToGrid w:val="0"/>
        <w:spacing w:before="80" w:beforeLines="0" w:beforeAutospacing="0"/>
        <w:jc w:val="center"/>
        <w:rPr>
          <w:rFonts w:hint="eastAsia" w:ascii="Times New Roman" w:hAnsi="Times New Roman" w:eastAsia="方正小标宋简体"/>
          <w:sz w:val="44"/>
        </w:rPr>
      </w:pPr>
      <w:r>
        <w:rPr>
          <w:rFonts w:hint="eastAsia" w:ascii="Times New Roman" w:hAnsi="Times New Roman" w:eastAsia="方正小标宋简体"/>
          <w:sz w:val="44"/>
        </w:rPr>
        <w:t>申请表</w:t>
      </w:r>
    </w:p>
    <w:p>
      <w:pPr>
        <w:spacing w:line="180" w:lineRule="exact"/>
        <w:rPr>
          <w:rFonts w:ascii="Times New Roman" w:hAnsi="Times New Roman"/>
        </w:rPr>
      </w:pPr>
    </w:p>
    <w:tbl>
      <w:tblPr>
        <w:tblStyle w:val="11"/>
        <w:tblW w:w="86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85"/>
        <w:gridCol w:w="2268"/>
        <w:gridCol w:w="1984"/>
        <w:gridCol w:w="2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985" w:type="dxa"/>
            <w:noWrap w:val="0"/>
            <w:vAlign w:val="center"/>
          </w:tcPr>
          <w:p>
            <w:pPr>
              <w:adjustRightInd w:val="0"/>
              <w:snapToGrid w:val="0"/>
              <w:spacing w:before="23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2"/>
                <w:kern w:val="0"/>
                <w:sz w:val="24"/>
              </w:rPr>
              <w:t>产业园名称</w:t>
            </w:r>
          </w:p>
        </w:tc>
        <w:tc>
          <w:tcPr>
            <w:tcW w:w="6675" w:type="dxa"/>
            <w:gridSpan w:val="3"/>
            <w:noWrap w:val="0"/>
            <w:vAlign w:val="top"/>
          </w:tcPr>
          <w:p>
            <w:pPr>
              <w:adjustRightInd w:val="0"/>
              <w:snapToGrid w:val="0"/>
              <w:spacing w:before="39" w:beforeLines="0" w:beforeAutospacing="0"/>
              <w:ind w:left="53" w:right="289" w:hanging="14"/>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985" w:type="dxa"/>
            <w:noWrap w:val="0"/>
            <w:vAlign w:val="center"/>
          </w:tcPr>
          <w:p>
            <w:pPr>
              <w:adjustRightInd w:val="0"/>
              <w:snapToGrid w:val="0"/>
              <w:spacing w:before="18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运营主体</w:t>
            </w:r>
          </w:p>
        </w:tc>
        <w:tc>
          <w:tcPr>
            <w:tcW w:w="2268" w:type="dxa"/>
            <w:noWrap w:val="0"/>
            <w:vAlign w:val="top"/>
          </w:tcPr>
          <w:p>
            <w:pPr>
              <w:adjustRightInd w:val="0"/>
              <w:snapToGrid w:val="0"/>
              <w:rPr>
                <w:rFonts w:hint="eastAsia" w:ascii="Times New Roman" w:hAnsi="Times New Roman" w:eastAsia="仿宋_GB2312"/>
                <w:snapToGrid w:val="0"/>
                <w:color w:val="000000"/>
                <w:kern w:val="0"/>
                <w:sz w:val="24"/>
              </w:rPr>
            </w:pPr>
          </w:p>
        </w:tc>
        <w:tc>
          <w:tcPr>
            <w:tcW w:w="1984" w:type="dxa"/>
            <w:noWrap w:val="0"/>
            <w:vAlign w:val="center"/>
          </w:tcPr>
          <w:p>
            <w:pPr>
              <w:adjustRightInd w:val="0"/>
              <w:snapToGrid w:val="0"/>
              <w:spacing w:before="18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法人代表</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1985" w:type="dxa"/>
            <w:noWrap w:val="0"/>
            <w:vAlign w:val="center"/>
          </w:tcPr>
          <w:p>
            <w:pPr>
              <w:adjustRightInd w:val="0"/>
              <w:snapToGrid w:val="0"/>
              <w:spacing w:before="23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园区地址</w:t>
            </w:r>
          </w:p>
        </w:tc>
        <w:tc>
          <w:tcPr>
            <w:tcW w:w="2268" w:type="dxa"/>
            <w:noWrap w:val="0"/>
            <w:vAlign w:val="top"/>
          </w:tcPr>
          <w:p>
            <w:pPr>
              <w:adjustRightInd w:val="0"/>
              <w:snapToGrid w:val="0"/>
              <w:rPr>
                <w:rFonts w:hint="eastAsia" w:ascii="Times New Roman" w:hAnsi="Times New Roman" w:eastAsia="仿宋_GB2312"/>
                <w:snapToGrid w:val="0"/>
                <w:color w:val="000000"/>
                <w:kern w:val="0"/>
                <w:sz w:val="24"/>
              </w:rPr>
            </w:pPr>
          </w:p>
        </w:tc>
        <w:tc>
          <w:tcPr>
            <w:tcW w:w="1984" w:type="dxa"/>
            <w:noWrap w:val="0"/>
            <w:vAlign w:val="center"/>
          </w:tcPr>
          <w:p>
            <w:pPr>
              <w:adjustRightInd w:val="0"/>
              <w:snapToGrid w:val="0"/>
              <w:spacing w:before="6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position w:val="5"/>
                <w:sz w:val="24"/>
              </w:rPr>
              <w:t>联系人</w:t>
            </w:r>
          </w:p>
          <w:p>
            <w:pPr>
              <w:adjustRightInd w:val="0"/>
              <w:snapToGrid w:val="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联系电话</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985" w:type="dxa"/>
            <w:noWrap w:val="0"/>
            <w:vAlign w:val="center"/>
          </w:tcPr>
          <w:p>
            <w:pPr>
              <w:adjustRightInd w:val="0"/>
              <w:snapToGrid w:val="0"/>
              <w:spacing w:before="30" w:beforeLines="0" w:beforeAutospacing="0"/>
              <w:jc w:val="center"/>
              <w:rPr>
                <w:rFonts w:hint="eastAsia" w:ascii="Times New Roman" w:hAnsi="Times New Roman" w:eastAsia="仿宋_GB2312"/>
                <w:snapToGrid w:val="0"/>
                <w:color w:val="000000"/>
                <w:kern w:val="0"/>
                <w:sz w:val="24"/>
                <w:lang w:eastAsia="zh-CN"/>
              </w:rPr>
            </w:pPr>
            <w:r>
              <w:rPr>
                <w:rFonts w:hint="eastAsia" w:ascii="Times New Roman" w:hAnsi="Times New Roman" w:eastAsia="仿宋_GB2312"/>
                <w:snapToGrid w:val="0"/>
                <w:color w:val="000000"/>
                <w:kern w:val="0"/>
                <w:sz w:val="24"/>
                <w:lang w:eastAsia="zh-CN"/>
              </w:rPr>
              <w:t>补贴年度</w:t>
            </w:r>
          </w:p>
        </w:tc>
        <w:tc>
          <w:tcPr>
            <w:tcW w:w="2268" w:type="dxa"/>
            <w:noWrap w:val="0"/>
            <w:vAlign w:val="top"/>
          </w:tcPr>
          <w:p>
            <w:pPr>
              <w:adjustRightInd w:val="0"/>
              <w:snapToGrid w:val="0"/>
              <w:rPr>
                <w:rFonts w:hint="eastAsia" w:ascii="Times New Roman" w:hAnsi="Times New Roman" w:eastAsia="仿宋_GB2312"/>
                <w:snapToGrid w:val="0"/>
                <w:color w:val="000000"/>
                <w:kern w:val="0"/>
                <w:sz w:val="24"/>
              </w:rPr>
            </w:pPr>
          </w:p>
        </w:tc>
        <w:tc>
          <w:tcPr>
            <w:tcW w:w="1984" w:type="dxa"/>
            <w:noWrap w:val="0"/>
            <w:vAlign w:val="center"/>
          </w:tcPr>
          <w:p>
            <w:pPr>
              <w:adjustRightInd w:val="0"/>
              <w:snapToGrid w:val="0"/>
              <w:spacing w:before="9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申请补贴金额</w:t>
            </w:r>
          </w:p>
          <w:p>
            <w:pPr>
              <w:adjustRightInd w:val="0"/>
              <w:snapToGrid w:val="0"/>
              <w:spacing w:before="50" w:beforeLines="0" w:beforeAutospacing="0"/>
              <w:ind w:firstLine="508"/>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0"/>
                <w:kern w:val="0"/>
                <w:sz w:val="24"/>
              </w:rPr>
              <w:t>（元）</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985" w:type="dxa"/>
            <w:noWrap w:val="0"/>
            <w:vAlign w:val="center"/>
          </w:tcPr>
          <w:p>
            <w:pPr>
              <w:adjustRightInd w:val="0"/>
              <w:snapToGrid w:val="0"/>
              <w:spacing w:before="30" w:beforeLines="0" w:beforeAutospacing="0"/>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开户银行</w:t>
            </w:r>
          </w:p>
        </w:tc>
        <w:tc>
          <w:tcPr>
            <w:tcW w:w="2268" w:type="dxa"/>
            <w:noWrap w:val="0"/>
            <w:vAlign w:val="top"/>
          </w:tcPr>
          <w:p>
            <w:pPr>
              <w:adjustRightInd w:val="0"/>
              <w:snapToGrid w:val="0"/>
              <w:rPr>
                <w:rFonts w:hint="eastAsia" w:ascii="Times New Roman" w:hAnsi="Times New Roman" w:eastAsia="仿宋_GB2312"/>
                <w:snapToGrid w:val="0"/>
                <w:color w:val="000000"/>
                <w:spacing w:val="-7"/>
                <w:kern w:val="0"/>
                <w:sz w:val="24"/>
              </w:rPr>
            </w:pPr>
          </w:p>
        </w:tc>
        <w:tc>
          <w:tcPr>
            <w:tcW w:w="1984" w:type="dxa"/>
            <w:noWrap w:val="0"/>
            <w:vAlign w:val="center"/>
          </w:tcPr>
          <w:p>
            <w:pPr>
              <w:adjustRightInd w:val="0"/>
              <w:snapToGrid w:val="0"/>
              <w:spacing w:before="90" w:beforeLines="0" w:beforeAutospacing="0"/>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银行账号</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53" w:hRule="atLeast"/>
        </w:trPr>
        <w:tc>
          <w:tcPr>
            <w:tcW w:w="1985" w:type="dxa"/>
            <w:noWrap w:val="0"/>
            <w:vAlign w:val="top"/>
          </w:tcPr>
          <w:p>
            <w:pPr>
              <w:adjustRightInd w:val="0"/>
              <w:snapToGrid w:val="0"/>
              <w:rPr>
                <w:rFonts w:hint="eastAsia" w:ascii="Times New Roman" w:hAnsi="Times New Roman" w:eastAsia="仿宋_GB2312"/>
                <w:snapToGrid w:val="0"/>
                <w:color w:val="000000"/>
                <w:kern w:val="0"/>
                <w:sz w:val="24"/>
              </w:rPr>
            </w:pPr>
          </w:p>
          <w:p>
            <w:pPr>
              <w:adjustRightInd w:val="0"/>
              <w:snapToGrid w:val="0"/>
              <w:rPr>
                <w:rFonts w:hint="eastAsia" w:ascii="Times New Roman" w:hAnsi="Times New Roman" w:eastAsia="仿宋_GB2312"/>
                <w:snapToGrid w:val="0"/>
                <w:color w:val="000000"/>
                <w:kern w:val="0"/>
                <w:sz w:val="24"/>
              </w:rPr>
            </w:pPr>
          </w:p>
          <w:p>
            <w:pPr>
              <w:adjustRightInd w:val="0"/>
              <w:snapToGrid w:val="0"/>
              <w:rPr>
                <w:rFonts w:hint="eastAsia" w:ascii="Times New Roman" w:hAnsi="Times New Roman" w:eastAsia="仿宋_GB2312"/>
                <w:snapToGrid w:val="0"/>
                <w:color w:val="000000"/>
                <w:kern w:val="0"/>
                <w:sz w:val="24"/>
              </w:rPr>
            </w:pPr>
          </w:p>
          <w:p>
            <w:pPr>
              <w:adjustRightInd w:val="0"/>
              <w:snapToGrid w:val="0"/>
              <w:rPr>
                <w:rFonts w:hint="eastAsia" w:ascii="Times New Roman" w:hAnsi="Times New Roman" w:eastAsia="仿宋_GB2312"/>
                <w:snapToGrid w:val="0"/>
                <w:color w:val="000000"/>
                <w:kern w:val="0"/>
                <w:sz w:val="24"/>
              </w:rPr>
            </w:pPr>
          </w:p>
          <w:p>
            <w:pPr>
              <w:adjustRightInd w:val="0"/>
              <w:snapToGrid w:val="0"/>
              <w:spacing w:before="224"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申报单位意见</w:t>
            </w:r>
          </w:p>
        </w:tc>
        <w:tc>
          <w:tcPr>
            <w:tcW w:w="6675" w:type="dxa"/>
            <w:gridSpan w:val="3"/>
            <w:noWrap w:val="0"/>
            <w:vAlign w:val="top"/>
          </w:tcPr>
          <w:p>
            <w:pPr>
              <w:adjustRightInd w:val="0"/>
              <w:snapToGrid w:val="0"/>
              <w:spacing w:before="90" w:beforeLines="0" w:beforeAutospacing="0"/>
              <w:ind w:firstLine="452" w:firstLineChars="200"/>
              <w:jc w:val="left"/>
              <w:rPr>
                <w:rFonts w:hint="eastAsia" w:ascii="Times New Roman" w:hAnsi="Times New Roman" w:eastAsia="仿宋_GB2312"/>
                <w:snapToGrid w:val="0"/>
                <w:color w:val="000000"/>
                <w:spacing w:val="-7"/>
                <w:kern w:val="0"/>
                <w:sz w:val="24"/>
              </w:rPr>
            </w:pPr>
          </w:p>
          <w:p>
            <w:pPr>
              <w:adjustRightInd w:val="0"/>
              <w:snapToGrid w:val="0"/>
              <w:spacing w:before="90" w:beforeLines="0" w:beforeAutospacing="0"/>
              <w:ind w:firstLine="452" w:firstLineChars="200"/>
              <w:jc w:val="lef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本单位承诺申请表格所填内容及提交的其他材料均真实、正确无误。且明确若未如实填报或提交虚假材料，将被取消申请资格，并被追究相关责任。</w:t>
            </w:r>
          </w:p>
          <w:p>
            <w:pPr>
              <w:adjustRightInd w:val="0"/>
              <w:snapToGrid w:val="0"/>
              <w:spacing w:before="198" w:beforeLines="0" w:beforeAutospacing="0"/>
              <w:jc w:val="right"/>
              <w:rPr>
                <w:rFonts w:hint="eastAsia" w:ascii="Times New Roman" w:hAnsi="Times New Roman" w:eastAsia="仿宋_GB2312"/>
                <w:snapToGrid w:val="0"/>
                <w:color w:val="000000"/>
                <w:spacing w:val="7"/>
                <w:kern w:val="0"/>
                <w:sz w:val="24"/>
              </w:rPr>
            </w:pPr>
          </w:p>
          <w:p>
            <w:pPr>
              <w:wordWrap w:val="0"/>
              <w:adjustRightInd w:val="0"/>
              <w:snapToGrid w:val="0"/>
              <w:spacing w:before="198" w:beforeLines="0" w:beforeAutospacing="0"/>
              <w:jc w:val="righ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 xml:space="preserve">单位负责人签字∶            </w:t>
            </w:r>
          </w:p>
          <w:p>
            <w:pPr>
              <w:adjustRightInd w:val="0"/>
              <w:snapToGrid w:val="0"/>
              <w:spacing w:before="198" w:beforeLines="0" w:beforeAutospacing="0"/>
              <w:jc w:val="righ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（单位盖章）</w:t>
            </w:r>
          </w:p>
          <w:p>
            <w:pPr>
              <w:adjustRightInd w:val="0"/>
              <w:snapToGrid w:val="0"/>
              <w:spacing w:before="121" w:beforeLines="0" w:beforeAutospacing="0"/>
              <w:jc w:val="right"/>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10"/>
                <w:kern w:val="0"/>
                <w:sz w:val="24"/>
              </w:rPr>
              <w:t>年</w:t>
            </w:r>
            <w:r>
              <w:rPr>
                <w:rFonts w:hint="eastAsia" w:ascii="Times New Roman" w:hAnsi="Times New Roman" w:eastAsia="仿宋_GB2312"/>
                <w:snapToGrid w:val="0"/>
                <w:color w:val="000000"/>
                <w:spacing w:val="59"/>
                <w:kern w:val="0"/>
                <w:sz w:val="24"/>
              </w:rPr>
              <w:t xml:space="preserve">  </w:t>
            </w:r>
            <w:r>
              <w:rPr>
                <w:rFonts w:hint="eastAsia" w:ascii="Times New Roman" w:hAnsi="Times New Roman" w:eastAsia="仿宋_GB2312"/>
                <w:snapToGrid w:val="0"/>
                <w:color w:val="000000"/>
                <w:spacing w:val="-10"/>
                <w:kern w:val="0"/>
                <w:sz w:val="24"/>
              </w:rPr>
              <w:t>月</w:t>
            </w:r>
            <w:r>
              <w:rPr>
                <w:rFonts w:hint="eastAsia" w:ascii="Times New Roman" w:hAnsi="Times New Roman" w:eastAsia="仿宋_GB2312"/>
                <w:snapToGrid w:val="0"/>
                <w:color w:val="000000"/>
                <w:spacing w:val="2"/>
                <w:kern w:val="0"/>
                <w:sz w:val="24"/>
              </w:rPr>
              <w:t xml:space="preserve">   </w:t>
            </w:r>
            <w:r>
              <w:rPr>
                <w:rFonts w:hint="eastAsia" w:ascii="Times New Roman" w:hAnsi="Times New Roman" w:eastAsia="仿宋_GB2312"/>
                <w:snapToGrid w:val="0"/>
                <w:color w:val="000000"/>
                <w:spacing w:val="-10"/>
                <w:kern w:val="0"/>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3"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lang w:eastAsia="zh-CN"/>
              </w:rPr>
              <w:t>处室经办人意见</w:t>
            </w:r>
          </w:p>
        </w:tc>
        <w:tc>
          <w:tcPr>
            <w:tcW w:w="6675"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063"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lang w:eastAsia="zh-CN"/>
              </w:rPr>
              <w:t>处室负责人意见</w:t>
            </w:r>
          </w:p>
        </w:tc>
        <w:tc>
          <w:tcPr>
            <w:tcW w:w="6675"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5"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lang w:eastAsia="zh-CN"/>
              </w:rPr>
              <w:t>分管领导意见</w:t>
            </w:r>
          </w:p>
        </w:tc>
        <w:tc>
          <w:tcPr>
            <w:tcW w:w="6675"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bl>
    <w:p>
      <w:pPr>
        <w:spacing w:line="180" w:lineRule="exact"/>
        <w:rPr>
          <w:rFonts w:ascii="Times New Roman" w:hAnsi="Times New Roman"/>
        </w:rPr>
      </w:pPr>
    </w:p>
    <w:p>
      <w:pPr>
        <w:rPr>
          <w:rFonts w:hint="eastAsia" w:ascii="Times New Roman" w:hAnsi="Times New Roman"/>
        </w:rPr>
        <w:sectPr>
          <w:footerReference r:id="rId5" w:type="default"/>
          <w:pgSz w:w="11880" w:h="16820"/>
          <w:pgMar w:top="1440" w:right="1800" w:bottom="1440" w:left="1800" w:header="0" w:footer="1248" w:gutter="0"/>
          <w:pgNumType w:fmt="numberInDash"/>
          <w:cols w:space="720" w:num="1"/>
          <w:docGrid w:linePitch="286" w:charSpace="0"/>
        </w:sectPr>
      </w:pPr>
      <w:r>
        <w:rPr>
          <w:rFonts w:hint="eastAsia" w:ascii="Times New Roman" w:hAnsi="Times New Roman"/>
        </w:rPr>
        <w:t>备注：本表一式两份。</w:t>
      </w:r>
    </w:p>
    <w:p>
      <w:pPr>
        <w:widowControl/>
        <w:jc w:val="left"/>
        <w:rPr>
          <w:rFonts w:hint="eastAsia" w:ascii="Times New Roman" w:hAnsi="Times New Roman" w:eastAsia="仿宋_GB2312"/>
          <w:color w:val="000000"/>
          <w:kern w:val="0"/>
          <w:sz w:val="32"/>
          <w:lang w:eastAsia="zh-CN"/>
        </w:rPr>
      </w:pPr>
      <w:r>
        <w:rPr>
          <w:rFonts w:hint="eastAsia" w:ascii="Times New Roman" w:hAnsi="Times New Roman" w:eastAsia="仿宋_GB2312"/>
          <w:sz w:val="32"/>
        </w:rPr>
        <w:t>附件</w:t>
      </w:r>
      <w:r>
        <w:rPr>
          <w:rFonts w:hint="eastAsia" w:ascii="Times New Roman" w:hAnsi="Times New Roman" w:eastAsia="仿宋_GB2312"/>
          <w:color w:val="000000"/>
          <w:kern w:val="0"/>
          <w:sz w:val="32"/>
          <w:lang w:val="en-US" w:eastAsia="zh-CN"/>
        </w:rPr>
        <w:t>9</w:t>
      </w:r>
    </w:p>
    <w:p>
      <w:pPr>
        <w:adjustRightInd w:val="0"/>
        <w:snapToGrid w:val="0"/>
        <w:spacing w:before="80" w:beforeLines="0" w:beforeAutospacing="0"/>
        <w:jc w:val="center"/>
        <w:rPr>
          <w:rFonts w:hint="eastAsia" w:ascii="Times New Roman" w:hAnsi="Times New Roman" w:eastAsia="方正小标宋简体"/>
          <w:sz w:val="44"/>
        </w:rPr>
      </w:pPr>
      <w:r>
        <w:rPr>
          <w:rFonts w:hint="eastAsia" w:ascii="Times New Roman" w:hAnsi="Times New Roman" w:eastAsia="方正小标宋简体"/>
          <w:sz w:val="44"/>
        </w:rPr>
        <w:t>衢州市人力资源服务产业园浮动运营补贴</w:t>
      </w:r>
    </w:p>
    <w:p>
      <w:pPr>
        <w:adjustRightInd w:val="0"/>
        <w:snapToGrid w:val="0"/>
        <w:spacing w:before="80" w:beforeLines="0" w:beforeAutospacing="0"/>
        <w:jc w:val="center"/>
        <w:rPr>
          <w:rFonts w:hint="eastAsia" w:ascii="Times New Roman" w:hAnsi="Times New Roman" w:eastAsia="方正小标宋简体"/>
          <w:sz w:val="44"/>
        </w:rPr>
      </w:pPr>
      <w:r>
        <w:rPr>
          <w:rFonts w:hint="eastAsia" w:ascii="Times New Roman" w:hAnsi="Times New Roman" w:eastAsia="方正小标宋简体"/>
          <w:sz w:val="44"/>
        </w:rPr>
        <w:t>申请表</w:t>
      </w:r>
    </w:p>
    <w:p>
      <w:pPr>
        <w:spacing w:line="180" w:lineRule="exact"/>
        <w:rPr>
          <w:rFonts w:ascii="Times New Roman" w:hAnsi="Times New Roman"/>
        </w:rPr>
      </w:pPr>
    </w:p>
    <w:tbl>
      <w:tblPr>
        <w:tblStyle w:val="11"/>
        <w:tblW w:w="86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85"/>
        <w:gridCol w:w="2268"/>
        <w:gridCol w:w="1984"/>
        <w:gridCol w:w="2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24" w:hRule="atLeast"/>
        </w:trPr>
        <w:tc>
          <w:tcPr>
            <w:tcW w:w="1985" w:type="dxa"/>
            <w:noWrap w:val="0"/>
            <w:vAlign w:val="center"/>
          </w:tcPr>
          <w:p>
            <w:pPr>
              <w:adjustRightInd w:val="0"/>
              <w:snapToGrid w:val="0"/>
              <w:spacing w:before="23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2"/>
                <w:kern w:val="0"/>
                <w:sz w:val="24"/>
              </w:rPr>
              <w:t>产业园名称</w:t>
            </w:r>
          </w:p>
        </w:tc>
        <w:tc>
          <w:tcPr>
            <w:tcW w:w="6675" w:type="dxa"/>
            <w:gridSpan w:val="3"/>
            <w:noWrap w:val="0"/>
            <w:vAlign w:val="top"/>
          </w:tcPr>
          <w:p>
            <w:pPr>
              <w:adjustRightInd w:val="0"/>
              <w:snapToGrid w:val="0"/>
              <w:spacing w:before="39" w:beforeLines="0" w:beforeAutospacing="0"/>
              <w:ind w:left="53" w:right="289" w:hanging="14"/>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10" w:hRule="atLeast"/>
        </w:trPr>
        <w:tc>
          <w:tcPr>
            <w:tcW w:w="1985" w:type="dxa"/>
            <w:noWrap w:val="0"/>
            <w:vAlign w:val="center"/>
          </w:tcPr>
          <w:p>
            <w:pPr>
              <w:adjustRightInd w:val="0"/>
              <w:snapToGrid w:val="0"/>
              <w:spacing w:before="18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运营主体</w:t>
            </w:r>
          </w:p>
        </w:tc>
        <w:tc>
          <w:tcPr>
            <w:tcW w:w="2268" w:type="dxa"/>
            <w:noWrap w:val="0"/>
            <w:vAlign w:val="top"/>
          </w:tcPr>
          <w:p>
            <w:pPr>
              <w:adjustRightInd w:val="0"/>
              <w:snapToGrid w:val="0"/>
              <w:rPr>
                <w:rFonts w:hint="eastAsia" w:ascii="Times New Roman" w:hAnsi="Times New Roman" w:eastAsia="仿宋_GB2312"/>
                <w:snapToGrid w:val="0"/>
                <w:color w:val="000000"/>
                <w:kern w:val="0"/>
                <w:sz w:val="24"/>
              </w:rPr>
            </w:pPr>
          </w:p>
        </w:tc>
        <w:tc>
          <w:tcPr>
            <w:tcW w:w="1984" w:type="dxa"/>
            <w:noWrap w:val="0"/>
            <w:vAlign w:val="center"/>
          </w:tcPr>
          <w:p>
            <w:pPr>
              <w:adjustRightInd w:val="0"/>
              <w:snapToGrid w:val="0"/>
              <w:spacing w:before="18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法人代表</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33" w:hRule="atLeast"/>
        </w:trPr>
        <w:tc>
          <w:tcPr>
            <w:tcW w:w="1985" w:type="dxa"/>
            <w:noWrap w:val="0"/>
            <w:vAlign w:val="center"/>
          </w:tcPr>
          <w:p>
            <w:pPr>
              <w:adjustRightInd w:val="0"/>
              <w:snapToGrid w:val="0"/>
              <w:spacing w:before="23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园区地址</w:t>
            </w:r>
          </w:p>
        </w:tc>
        <w:tc>
          <w:tcPr>
            <w:tcW w:w="2268" w:type="dxa"/>
            <w:noWrap w:val="0"/>
            <w:vAlign w:val="top"/>
          </w:tcPr>
          <w:p>
            <w:pPr>
              <w:adjustRightInd w:val="0"/>
              <w:snapToGrid w:val="0"/>
              <w:rPr>
                <w:rFonts w:hint="eastAsia" w:ascii="Times New Roman" w:hAnsi="Times New Roman" w:eastAsia="仿宋_GB2312"/>
                <w:snapToGrid w:val="0"/>
                <w:color w:val="000000"/>
                <w:kern w:val="0"/>
                <w:sz w:val="24"/>
              </w:rPr>
            </w:pPr>
          </w:p>
        </w:tc>
        <w:tc>
          <w:tcPr>
            <w:tcW w:w="1984" w:type="dxa"/>
            <w:noWrap w:val="0"/>
            <w:vAlign w:val="center"/>
          </w:tcPr>
          <w:p>
            <w:pPr>
              <w:adjustRightInd w:val="0"/>
              <w:snapToGrid w:val="0"/>
              <w:spacing w:before="6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position w:val="5"/>
                <w:sz w:val="24"/>
              </w:rPr>
              <w:t>联系人</w:t>
            </w:r>
          </w:p>
          <w:p>
            <w:pPr>
              <w:adjustRightInd w:val="0"/>
              <w:snapToGrid w:val="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联系电话</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24" w:hRule="atLeast"/>
        </w:trPr>
        <w:tc>
          <w:tcPr>
            <w:tcW w:w="1985" w:type="dxa"/>
            <w:noWrap w:val="0"/>
            <w:vAlign w:val="center"/>
          </w:tcPr>
          <w:p>
            <w:pPr>
              <w:adjustRightInd w:val="0"/>
              <w:snapToGrid w:val="0"/>
              <w:spacing w:before="30" w:beforeLines="0" w:beforeAutospacing="0"/>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年地方综合贡献金额（元）</w:t>
            </w:r>
          </w:p>
        </w:tc>
        <w:tc>
          <w:tcPr>
            <w:tcW w:w="2268" w:type="dxa"/>
            <w:noWrap w:val="0"/>
            <w:vAlign w:val="top"/>
          </w:tcPr>
          <w:p>
            <w:pPr>
              <w:adjustRightInd w:val="0"/>
              <w:snapToGrid w:val="0"/>
              <w:rPr>
                <w:rFonts w:hint="eastAsia" w:ascii="Times New Roman" w:hAnsi="Times New Roman" w:eastAsia="仿宋_GB2312"/>
                <w:snapToGrid w:val="0"/>
                <w:color w:val="000000"/>
                <w:kern w:val="0"/>
                <w:sz w:val="24"/>
              </w:rPr>
            </w:pPr>
          </w:p>
        </w:tc>
        <w:tc>
          <w:tcPr>
            <w:tcW w:w="1984" w:type="dxa"/>
            <w:noWrap w:val="0"/>
            <w:vAlign w:val="center"/>
          </w:tcPr>
          <w:p>
            <w:pPr>
              <w:adjustRightInd w:val="0"/>
              <w:snapToGrid w:val="0"/>
              <w:spacing w:before="90" w:beforeLines="0" w:beforeAutospacing="0"/>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本期新增地方综合贡献金额（元）</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95" w:hRule="atLeast"/>
        </w:trPr>
        <w:tc>
          <w:tcPr>
            <w:tcW w:w="1985" w:type="dxa"/>
            <w:noWrap w:val="0"/>
            <w:vAlign w:val="center"/>
          </w:tcPr>
          <w:p>
            <w:pPr>
              <w:adjustRightInd w:val="0"/>
              <w:snapToGrid w:val="0"/>
              <w:spacing w:before="3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上年度考核分数</w:t>
            </w:r>
          </w:p>
        </w:tc>
        <w:tc>
          <w:tcPr>
            <w:tcW w:w="2268" w:type="dxa"/>
            <w:noWrap w:val="0"/>
            <w:vAlign w:val="top"/>
          </w:tcPr>
          <w:p>
            <w:pPr>
              <w:adjustRightInd w:val="0"/>
              <w:snapToGrid w:val="0"/>
              <w:rPr>
                <w:rFonts w:hint="eastAsia" w:ascii="Times New Roman" w:hAnsi="Times New Roman" w:eastAsia="仿宋_GB2312"/>
                <w:snapToGrid w:val="0"/>
                <w:color w:val="000000"/>
                <w:kern w:val="0"/>
                <w:sz w:val="24"/>
              </w:rPr>
            </w:pPr>
          </w:p>
        </w:tc>
        <w:tc>
          <w:tcPr>
            <w:tcW w:w="1984" w:type="dxa"/>
            <w:noWrap w:val="0"/>
            <w:vAlign w:val="center"/>
          </w:tcPr>
          <w:p>
            <w:pPr>
              <w:adjustRightInd w:val="0"/>
              <w:snapToGrid w:val="0"/>
              <w:spacing w:before="9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申请补贴金额（元）</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578" w:hRule="atLeast"/>
        </w:trPr>
        <w:tc>
          <w:tcPr>
            <w:tcW w:w="1985" w:type="dxa"/>
            <w:noWrap w:val="0"/>
            <w:vAlign w:val="center"/>
          </w:tcPr>
          <w:p>
            <w:pPr>
              <w:adjustRightInd w:val="0"/>
              <w:snapToGrid w:val="0"/>
              <w:spacing w:before="30" w:beforeLines="0" w:beforeAutospacing="0"/>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开户银行</w:t>
            </w:r>
          </w:p>
        </w:tc>
        <w:tc>
          <w:tcPr>
            <w:tcW w:w="2268" w:type="dxa"/>
            <w:noWrap w:val="0"/>
            <w:vAlign w:val="top"/>
          </w:tcPr>
          <w:p>
            <w:pPr>
              <w:adjustRightInd w:val="0"/>
              <w:snapToGrid w:val="0"/>
              <w:rPr>
                <w:rFonts w:hint="eastAsia" w:ascii="Times New Roman" w:hAnsi="Times New Roman" w:eastAsia="仿宋_GB2312"/>
                <w:snapToGrid w:val="0"/>
                <w:color w:val="000000"/>
                <w:spacing w:val="-7"/>
                <w:kern w:val="0"/>
                <w:sz w:val="24"/>
              </w:rPr>
            </w:pPr>
          </w:p>
        </w:tc>
        <w:tc>
          <w:tcPr>
            <w:tcW w:w="1984" w:type="dxa"/>
            <w:noWrap w:val="0"/>
            <w:vAlign w:val="center"/>
          </w:tcPr>
          <w:p>
            <w:pPr>
              <w:adjustRightInd w:val="0"/>
              <w:snapToGrid w:val="0"/>
              <w:spacing w:before="90" w:beforeLines="0" w:beforeAutospacing="0"/>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银行账号</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439" w:hRule="atLeast"/>
        </w:trPr>
        <w:tc>
          <w:tcPr>
            <w:tcW w:w="1985" w:type="dxa"/>
            <w:noWrap w:val="0"/>
            <w:vAlign w:val="top"/>
          </w:tcPr>
          <w:p>
            <w:pPr>
              <w:adjustRightInd w:val="0"/>
              <w:snapToGrid w:val="0"/>
              <w:rPr>
                <w:rFonts w:hint="eastAsia" w:ascii="Times New Roman" w:hAnsi="Times New Roman" w:eastAsia="仿宋_GB2312"/>
                <w:snapToGrid w:val="0"/>
                <w:color w:val="000000"/>
                <w:kern w:val="0"/>
                <w:sz w:val="24"/>
              </w:rPr>
            </w:pPr>
          </w:p>
          <w:p>
            <w:pPr>
              <w:adjustRightInd w:val="0"/>
              <w:snapToGrid w:val="0"/>
              <w:rPr>
                <w:rFonts w:hint="eastAsia" w:ascii="Times New Roman" w:hAnsi="Times New Roman" w:eastAsia="仿宋_GB2312"/>
                <w:snapToGrid w:val="0"/>
                <w:color w:val="000000"/>
                <w:kern w:val="0"/>
                <w:sz w:val="24"/>
              </w:rPr>
            </w:pPr>
          </w:p>
          <w:p>
            <w:pPr>
              <w:adjustRightInd w:val="0"/>
              <w:snapToGrid w:val="0"/>
              <w:rPr>
                <w:rFonts w:hint="eastAsia" w:ascii="Times New Roman" w:hAnsi="Times New Roman" w:eastAsia="仿宋_GB2312"/>
                <w:snapToGrid w:val="0"/>
                <w:color w:val="000000"/>
                <w:kern w:val="0"/>
                <w:sz w:val="24"/>
              </w:rPr>
            </w:pPr>
          </w:p>
          <w:p>
            <w:pPr>
              <w:adjustRightInd w:val="0"/>
              <w:snapToGrid w:val="0"/>
              <w:rPr>
                <w:rFonts w:hint="eastAsia" w:ascii="Times New Roman" w:hAnsi="Times New Roman" w:eastAsia="仿宋_GB2312"/>
                <w:snapToGrid w:val="0"/>
                <w:color w:val="000000"/>
                <w:kern w:val="0"/>
                <w:sz w:val="24"/>
              </w:rPr>
            </w:pPr>
          </w:p>
          <w:p>
            <w:pPr>
              <w:adjustRightInd w:val="0"/>
              <w:snapToGrid w:val="0"/>
              <w:spacing w:before="224"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申报单位意见</w:t>
            </w:r>
          </w:p>
        </w:tc>
        <w:tc>
          <w:tcPr>
            <w:tcW w:w="6675" w:type="dxa"/>
            <w:gridSpan w:val="3"/>
            <w:noWrap w:val="0"/>
            <w:vAlign w:val="top"/>
          </w:tcPr>
          <w:p>
            <w:pPr>
              <w:adjustRightInd w:val="0"/>
              <w:snapToGrid w:val="0"/>
              <w:spacing w:before="82" w:beforeLines="0" w:beforeAutospacing="0"/>
              <w:ind w:left="9" w:firstLine="482"/>
              <w:rPr>
                <w:rFonts w:hint="eastAsia" w:ascii="Times New Roman" w:hAnsi="Times New Roman" w:eastAsia="仿宋_GB2312"/>
                <w:snapToGrid w:val="0"/>
                <w:color w:val="000000"/>
                <w:spacing w:val="-27"/>
                <w:w w:val="99"/>
                <w:kern w:val="0"/>
                <w:sz w:val="24"/>
              </w:rPr>
            </w:pPr>
          </w:p>
          <w:p>
            <w:pPr>
              <w:adjustRightInd w:val="0"/>
              <w:snapToGrid w:val="0"/>
              <w:spacing w:before="82" w:beforeLines="0" w:beforeAutospacing="0"/>
              <w:ind w:left="9" w:firstLine="482"/>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27"/>
                <w:w w:val="99"/>
                <w:kern w:val="0"/>
                <w:sz w:val="24"/>
              </w:rPr>
              <w:t>本单位承诺申请表格所填内容及提交的其他材料均真实、正确无误。</w:t>
            </w:r>
            <w:r>
              <w:rPr>
                <w:rFonts w:hint="eastAsia" w:ascii="Times New Roman" w:hAnsi="Times New Roman" w:eastAsia="仿宋_GB2312"/>
                <w:snapToGrid w:val="0"/>
                <w:color w:val="000000"/>
                <w:spacing w:val="-11"/>
                <w:kern w:val="0"/>
                <w:sz w:val="24"/>
              </w:rPr>
              <w:t>且明确若未如实填报或提交虚假材料，将被取消申请资格，并被追究相关</w:t>
            </w:r>
            <w:r>
              <w:rPr>
                <w:rFonts w:hint="eastAsia" w:ascii="Times New Roman" w:hAnsi="Times New Roman" w:eastAsia="仿宋_GB2312"/>
                <w:snapToGrid w:val="0"/>
                <w:color w:val="000000"/>
                <w:spacing w:val="-10"/>
                <w:kern w:val="0"/>
                <w:sz w:val="24"/>
              </w:rPr>
              <w:t>责任。</w:t>
            </w:r>
          </w:p>
          <w:p>
            <w:pPr>
              <w:adjustRightInd w:val="0"/>
              <w:snapToGrid w:val="0"/>
              <w:spacing w:before="198" w:beforeLines="0" w:beforeAutospacing="0"/>
              <w:jc w:val="right"/>
              <w:rPr>
                <w:rFonts w:hint="eastAsia" w:ascii="Times New Roman" w:hAnsi="Times New Roman" w:eastAsia="仿宋_GB2312"/>
                <w:snapToGrid w:val="0"/>
                <w:color w:val="000000"/>
                <w:spacing w:val="7"/>
                <w:kern w:val="0"/>
                <w:sz w:val="24"/>
              </w:rPr>
            </w:pPr>
          </w:p>
          <w:p>
            <w:pPr>
              <w:wordWrap w:val="0"/>
              <w:adjustRightInd w:val="0"/>
              <w:snapToGrid w:val="0"/>
              <w:spacing w:before="198" w:beforeLines="0" w:beforeAutospacing="0"/>
              <w:jc w:val="righ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 xml:space="preserve">单位负责人签字∶            </w:t>
            </w:r>
          </w:p>
          <w:p>
            <w:pPr>
              <w:adjustRightInd w:val="0"/>
              <w:snapToGrid w:val="0"/>
              <w:spacing w:before="198" w:beforeLines="0" w:beforeAutospacing="0"/>
              <w:jc w:val="righ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（单位盖章）</w:t>
            </w:r>
          </w:p>
          <w:p>
            <w:pPr>
              <w:adjustRightInd w:val="0"/>
              <w:snapToGrid w:val="0"/>
              <w:spacing w:before="121" w:beforeLines="0" w:beforeAutospacing="0"/>
              <w:jc w:val="right"/>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10"/>
                <w:kern w:val="0"/>
                <w:sz w:val="24"/>
              </w:rPr>
              <w:t>年</w:t>
            </w:r>
            <w:r>
              <w:rPr>
                <w:rFonts w:hint="eastAsia" w:ascii="Times New Roman" w:hAnsi="Times New Roman" w:eastAsia="仿宋_GB2312"/>
                <w:snapToGrid w:val="0"/>
                <w:color w:val="000000"/>
                <w:spacing w:val="59"/>
                <w:kern w:val="0"/>
                <w:sz w:val="24"/>
              </w:rPr>
              <w:t xml:space="preserve">  </w:t>
            </w:r>
            <w:r>
              <w:rPr>
                <w:rFonts w:hint="eastAsia" w:ascii="Times New Roman" w:hAnsi="Times New Roman" w:eastAsia="仿宋_GB2312"/>
                <w:snapToGrid w:val="0"/>
                <w:color w:val="000000"/>
                <w:spacing w:val="-10"/>
                <w:kern w:val="0"/>
                <w:sz w:val="24"/>
              </w:rPr>
              <w:t>月</w:t>
            </w:r>
            <w:r>
              <w:rPr>
                <w:rFonts w:hint="eastAsia" w:ascii="Times New Roman" w:hAnsi="Times New Roman" w:eastAsia="仿宋_GB2312"/>
                <w:snapToGrid w:val="0"/>
                <w:color w:val="000000"/>
                <w:spacing w:val="2"/>
                <w:kern w:val="0"/>
                <w:sz w:val="24"/>
              </w:rPr>
              <w:t xml:space="preserve">   </w:t>
            </w:r>
            <w:r>
              <w:rPr>
                <w:rFonts w:hint="eastAsia" w:ascii="Times New Roman" w:hAnsi="Times New Roman" w:eastAsia="仿宋_GB2312"/>
                <w:snapToGrid w:val="0"/>
                <w:color w:val="000000"/>
                <w:spacing w:val="-10"/>
                <w:kern w:val="0"/>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33"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lang w:eastAsia="zh-CN"/>
              </w:rPr>
              <w:t>处室经办人意见</w:t>
            </w:r>
          </w:p>
        </w:tc>
        <w:tc>
          <w:tcPr>
            <w:tcW w:w="6675"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11"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lang w:eastAsia="zh-CN"/>
              </w:rPr>
              <w:t>处室负责人意见</w:t>
            </w:r>
          </w:p>
        </w:tc>
        <w:tc>
          <w:tcPr>
            <w:tcW w:w="6675"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54"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lang w:eastAsia="zh-CN"/>
              </w:rPr>
              <w:t>分管领导意见</w:t>
            </w:r>
          </w:p>
        </w:tc>
        <w:tc>
          <w:tcPr>
            <w:tcW w:w="6675"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bl>
    <w:p>
      <w:pPr>
        <w:rPr>
          <w:rFonts w:hint="eastAsia" w:ascii="Times New Roman" w:hAnsi="Times New Roman"/>
        </w:rPr>
        <w:sectPr>
          <w:footerReference r:id="rId6" w:type="default"/>
          <w:pgSz w:w="11880" w:h="16820"/>
          <w:pgMar w:top="1440" w:right="1800" w:bottom="1440" w:left="1800" w:header="0" w:footer="1248" w:gutter="0"/>
          <w:pgNumType w:fmt="numberInDash"/>
          <w:cols w:space="720" w:num="1"/>
          <w:docGrid w:linePitch="286" w:charSpace="0"/>
        </w:sectPr>
      </w:pPr>
      <w:r>
        <w:rPr>
          <w:rFonts w:hint="eastAsia" w:ascii="Times New Roman" w:hAnsi="Times New Roman"/>
        </w:rPr>
        <w:t>备注：本表一式两份。</w:t>
      </w:r>
    </w:p>
    <w:p>
      <w:pPr>
        <w:widowControl/>
        <w:jc w:val="left"/>
        <w:rPr>
          <w:rFonts w:hint="default" w:ascii="Times New Roman" w:hAnsi="Times New Roman" w:eastAsia="仿宋_GB2312"/>
          <w:color w:val="000000"/>
          <w:kern w:val="0"/>
          <w:sz w:val="32"/>
          <w:lang w:val="en-US" w:eastAsia="zh-CN"/>
        </w:rPr>
      </w:pPr>
      <w:r>
        <w:rPr>
          <w:rFonts w:hint="eastAsia" w:ascii="Times New Roman" w:hAnsi="Times New Roman" w:eastAsia="仿宋_GB2312"/>
          <w:sz w:val="32"/>
        </w:rPr>
        <w:t>附件</w:t>
      </w:r>
      <w:r>
        <w:rPr>
          <w:rFonts w:hint="eastAsia" w:ascii="Times New Roman" w:hAnsi="Times New Roman" w:eastAsia="仿宋_GB2312"/>
          <w:color w:val="000000"/>
          <w:kern w:val="0"/>
          <w:sz w:val="32"/>
          <w:lang w:val="en-US" w:eastAsia="zh-CN"/>
        </w:rPr>
        <w:t>10</w:t>
      </w:r>
    </w:p>
    <w:p>
      <w:pPr>
        <w:adjustRightInd w:val="0"/>
        <w:snapToGrid w:val="0"/>
        <w:spacing w:before="80" w:beforeLines="0" w:beforeAutospacing="0"/>
        <w:jc w:val="center"/>
        <w:rPr>
          <w:rFonts w:hint="eastAsia" w:ascii="Times New Roman" w:hAnsi="Times New Roman" w:eastAsia="方正小标宋简体"/>
          <w:w w:val="95"/>
          <w:sz w:val="44"/>
        </w:rPr>
      </w:pPr>
      <w:r>
        <w:rPr>
          <w:rFonts w:hint="eastAsia" w:ascii="Times New Roman" w:hAnsi="Times New Roman" w:eastAsia="方正小标宋简体"/>
          <w:w w:val="95"/>
          <w:sz w:val="44"/>
        </w:rPr>
        <w:t>衢州市人力资源服务产业园提级奖励申请表</w:t>
      </w:r>
    </w:p>
    <w:p>
      <w:pPr>
        <w:spacing w:line="180" w:lineRule="exact"/>
        <w:rPr>
          <w:rFonts w:ascii="Times New Roman" w:hAnsi="Times New Roman"/>
        </w:rPr>
      </w:pPr>
    </w:p>
    <w:tbl>
      <w:tblPr>
        <w:tblStyle w:val="11"/>
        <w:tblW w:w="8660" w:type="dxa"/>
        <w:tblInd w:w="1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1985"/>
        <w:gridCol w:w="2268"/>
        <w:gridCol w:w="1984"/>
        <w:gridCol w:w="242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985" w:type="dxa"/>
            <w:noWrap w:val="0"/>
            <w:vAlign w:val="center"/>
          </w:tcPr>
          <w:p>
            <w:pPr>
              <w:adjustRightInd w:val="0"/>
              <w:snapToGrid w:val="0"/>
              <w:spacing w:before="23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2"/>
                <w:kern w:val="0"/>
                <w:sz w:val="24"/>
              </w:rPr>
              <w:t>产业园名称</w:t>
            </w:r>
          </w:p>
        </w:tc>
        <w:tc>
          <w:tcPr>
            <w:tcW w:w="6675" w:type="dxa"/>
            <w:gridSpan w:val="3"/>
            <w:noWrap w:val="0"/>
            <w:vAlign w:val="top"/>
          </w:tcPr>
          <w:p>
            <w:pPr>
              <w:adjustRightInd w:val="0"/>
              <w:snapToGrid w:val="0"/>
              <w:spacing w:before="39" w:beforeLines="0" w:beforeAutospacing="0"/>
              <w:ind w:left="53" w:right="289" w:hanging="14"/>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40" w:hRule="atLeast"/>
        </w:trPr>
        <w:tc>
          <w:tcPr>
            <w:tcW w:w="1985" w:type="dxa"/>
            <w:noWrap w:val="0"/>
            <w:vAlign w:val="center"/>
          </w:tcPr>
          <w:p>
            <w:pPr>
              <w:adjustRightInd w:val="0"/>
              <w:snapToGrid w:val="0"/>
              <w:spacing w:before="18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运营主体</w:t>
            </w:r>
          </w:p>
        </w:tc>
        <w:tc>
          <w:tcPr>
            <w:tcW w:w="2268" w:type="dxa"/>
            <w:noWrap w:val="0"/>
            <w:vAlign w:val="top"/>
          </w:tcPr>
          <w:p>
            <w:pPr>
              <w:adjustRightInd w:val="0"/>
              <w:snapToGrid w:val="0"/>
              <w:rPr>
                <w:rFonts w:hint="eastAsia" w:ascii="Times New Roman" w:hAnsi="Times New Roman" w:eastAsia="仿宋_GB2312"/>
                <w:snapToGrid w:val="0"/>
                <w:color w:val="000000"/>
                <w:kern w:val="0"/>
                <w:sz w:val="24"/>
              </w:rPr>
            </w:pPr>
          </w:p>
        </w:tc>
        <w:tc>
          <w:tcPr>
            <w:tcW w:w="1984" w:type="dxa"/>
            <w:noWrap w:val="0"/>
            <w:vAlign w:val="center"/>
          </w:tcPr>
          <w:p>
            <w:pPr>
              <w:adjustRightInd w:val="0"/>
              <w:snapToGrid w:val="0"/>
              <w:spacing w:before="18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法人代表</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50" w:hRule="atLeast"/>
        </w:trPr>
        <w:tc>
          <w:tcPr>
            <w:tcW w:w="1985" w:type="dxa"/>
            <w:noWrap w:val="0"/>
            <w:vAlign w:val="center"/>
          </w:tcPr>
          <w:p>
            <w:pPr>
              <w:adjustRightInd w:val="0"/>
              <w:snapToGrid w:val="0"/>
              <w:spacing w:before="23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园区地址</w:t>
            </w:r>
          </w:p>
        </w:tc>
        <w:tc>
          <w:tcPr>
            <w:tcW w:w="2268" w:type="dxa"/>
            <w:noWrap w:val="0"/>
            <w:vAlign w:val="top"/>
          </w:tcPr>
          <w:p>
            <w:pPr>
              <w:adjustRightInd w:val="0"/>
              <w:snapToGrid w:val="0"/>
              <w:rPr>
                <w:rFonts w:hint="eastAsia" w:ascii="Times New Roman" w:hAnsi="Times New Roman" w:eastAsia="仿宋_GB2312"/>
                <w:snapToGrid w:val="0"/>
                <w:color w:val="000000"/>
                <w:kern w:val="0"/>
                <w:sz w:val="24"/>
              </w:rPr>
            </w:pPr>
          </w:p>
        </w:tc>
        <w:tc>
          <w:tcPr>
            <w:tcW w:w="1984" w:type="dxa"/>
            <w:noWrap w:val="0"/>
            <w:vAlign w:val="center"/>
          </w:tcPr>
          <w:p>
            <w:pPr>
              <w:adjustRightInd w:val="0"/>
              <w:snapToGrid w:val="0"/>
              <w:spacing w:before="6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position w:val="5"/>
                <w:sz w:val="24"/>
              </w:rPr>
              <w:t>联系人</w:t>
            </w:r>
          </w:p>
          <w:p>
            <w:pPr>
              <w:adjustRightInd w:val="0"/>
              <w:snapToGrid w:val="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
                <w:kern w:val="0"/>
                <w:sz w:val="24"/>
              </w:rPr>
              <w:t>联系电话</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985" w:type="dxa"/>
            <w:noWrap w:val="0"/>
            <w:vAlign w:val="center"/>
          </w:tcPr>
          <w:p>
            <w:pPr>
              <w:adjustRightInd w:val="0"/>
              <w:snapToGrid w:val="0"/>
              <w:spacing w:before="3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园区级别</w:t>
            </w:r>
          </w:p>
        </w:tc>
        <w:tc>
          <w:tcPr>
            <w:tcW w:w="2268" w:type="dxa"/>
            <w:noWrap w:val="0"/>
            <w:vAlign w:val="top"/>
          </w:tcPr>
          <w:p>
            <w:pPr>
              <w:adjustRightInd w:val="0"/>
              <w:snapToGrid w:val="0"/>
              <w:ind w:firstLine="452" w:firstLineChars="200"/>
              <w:jc w:val="lef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□国家级</w:t>
            </w:r>
          </w:p>
          <w:p>
            <w:pPr>
              <w:adjustRightInd w:val="0"/>
              <w:snapToGrid w:val="0"/>
              <w:ind w:firstLine="452" w:firstLineChars="200"/>
              <w:jc w:val="left"/>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□省级</w:t>
            </w:r>
          </w:p>
        </w:tc>
        <w:tc>
          <w:tcPr>
            <w:tcW w:w="1984" w:type="dxa"/>
            <w:noWrap w:val="0"/>
            <w:vAlign w:val="center"/>
          </w:tcPr>
          <w:p>
            <w:pPr>
              <w:adjustRightInd w:val="0"/>
              <w:snapToGrid w:val="0"/>
              <w:spacing w:before="90" w:beforeLines="0" w:beforeAutospacing="0"/>
              <w:jc w:val="center"/>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申请奖励金额</w:t>
            </w:r>
          </w:p>
          <w:p>
            <w:pPr>
              <w:adjustRightInd w:val="0"/>
              <w:snapToGrid w:val="0"/>
              <w:spacing w:before="50" w:beforeLines="0" w:beforeAutospacing="0"/>
              <w:ind w:firstLine="508"/>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30"/>
                <w:kern w:val="0"/>
                <w:sz w:val="24"/>
              </w:rPr>
              <w:t>（元）</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740" w:hRule="atLeast"/>
        </w:trPr>
        <w:tc>
          <w:tcPr>
            <w:tcW w:w="1985" w:type="dxa"/>
            <w:noWrap w:val="0"/>
            <w:vAlign w:val="center"/>
          </w:tcPr>
          <w:p>
            <w:pPr>
              <w:adjustRightInd w:val="0"/>
              <w:snapToGrid w:val="0"/>
              <w:spacing w:before="30" w:beforeLines="0" w:beforeAutospacing="0"/>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开户银行</w:t>
            </w:r>
          </w:p>
        </w:tc>
        <w:tc>
          <w:tcPr>
            <w:tcW w:w="2268" w:type="dxa"/>
            <w:noWrap w:val="0"/>
            <w:vAlign w:val="top"/>
          </w:tcPr>
          <w:p>
            <w:pPr>
              <w:adjustRightInd w:val="0"/>
              <w:snapToGrid w:val="0"/>
              <w:rPr>
                <w:rFonts w:hint="eastAsia" w:ascii="Times New Roman" w:hAnsi="Times New Roman" w:eastAsia="仿宋_GB2312"/>
                <w:snapToGrid w:val="0"/>
                <w:color w:val="000000"/>
                <w:spacing w:val="-7"/>
                <w:kern w:val="0"/>
                <w:sz w:val="24"/>
              </w:rPr>
            </w:pPr>
          </w:p>
        </w:tc>
        <w:tc>
          <w:tcPr>
            <w:tcW w:w="1984" w:type="dxa"/>
            <w:noWrap w:val="0"/>
            <w:vAlign w:val="center"/>
          </w:tcPr>
          <w:p>
            <w:pPr>
              <w:adjustRightInd w:val="0"/>
              <w:snapToGrid w:val="0"/>
              <w:spacing w:before="90" w:beforeLines="0" w:beforeAutospacing="0"/>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银行账号</w:t>
            </w:r>
          </w:p>
        </w:tc>
        <w:tc>
          <w:tcPr>
            <w:tcW w:w="2423" w:type="dxa"/>
            <w:noWrap w:val="0"/>
            <w:vAlign w:val="top"/>
          </w:tcPr>
          <w:p>
            <w:pPr>
              <w:adjustRightInd w:val="0"/>
              <w:snapToGrid w:val="0"/>
              <w:rPr>
                <w:rFonts w:hint="eastAsia" w:ascii="Times New Roman" w:hAnsi="Times New Roman" w:eastAsia="仿宋_GB2312"/>
                <w:snapToGrid w:val="0"/>
                <w:color w:val="00000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800" w:hRule="atLeast"/>
        </w:trPr>
        <w:tc>
          <w:tcPr>
            <w:tcW w:w="1985" w:type="dxa"/>
            <w:noWrap w:val="0"/>
            <w:vAlign w:val="top"/>
          </w:tcPr>
          <w:p>
            <w:pPr>
              <w:adjustRightInd w:val="0"/>
              <w:snapToGrid w:val="0"/>
              <w:rPr>
                <w:rFonts w:hint="eastAsia" w:ascii="Times New Roman" w:hAnsi="Times New Roman" w:eastAsia="仿宋_GB2312"/>
                <w:snapToGrid w:val="0"/>
                <w:color w:val="000000"/>
                <w:kern w:val="0"/>
                <w:sz w:val="24"/>
              </w:rPr>
            </w:pPr>
          </w:p>
          <w:p>
            <w:pPr>
              <w:adjustRightInd w:val="0"/>
              <w:snapToGrid w:val="0"/>
              <w:rPr>
                <w:rFonts w:hint="eastAsia" w:ascii="Times New Roman" w:hAnsi="Times New Roman" w:eastAsia="仿宋_GB2312"/>
                <w:snapToGrid w:val="0"/>
                <w:color w:val="000000"/>
                <w:kern w:val="0"/>
                <w:sz w:val="24"/>
              </w:rPr>
            </w:pPr>
          </w:p>
          <w:p>
            <w:pPr>
              <w:adjustRightInd w:val="0"/>
              <w:snapToGrid w:val="0"/>
              <w:rPr>
                <w:rFonts w:hint="eastAsia" w:ascii="Times New Roman" w:hAnsi="Times New Roman" w:eastAsia="仿宋_GB2312"/>
                <w:snapToGrid w:val="0"/>
                <w:color w:val="000000"/>
                <w:kern w:val="0"/>
                <w:sz w:val="24"/>
              </w:rPr>
            </w:pPr>
          </w:p>
          <w:p>
            <w:pPr>
              <w:adjustRightInd w:val="0"/>
              <w:snapToGrid w:val="0"/>
              <w:rPr>
                <w:rFonts w:hint="eastAsia" w:ascii="Times New Roman" w:hAnsi="Times New Roman" w:eastAsia="仿宋_GB2312"/>
                <w:snapToGrid w:val="0"/>
                <w:color w:val="000000"/>
                <w:kern w:val="0"/>
                <w:sz w:val="24"/>
              </w:rPr>
            </w:pPr>
          </w:p>
          <w:p>
            <w:pPr>
              <w:adjustRightInd w:val="0"/>
              <w:snapToGrid w:val="0"/>
              <w:spacing w:before="224" w:beforeLines="0" w:beforeAutospacing="0"/>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7"/>
                <w:kern w:val="0"/>
                <w:sz w:val="24"/>
              </w:rPr>
              <w:t>申报单位意见</w:t>
            </w:r>
          </w:p>
        </w:tc>
        <w:tc>
          <w:tcPr>
            <w:tcW w:w="6675" w:type="dxa"/>
            <w:gridSpan w:val="3"/>
            <w:noWrap w:val="0"/>
            <w:vAlign w:val="top"/>
          </w:tcPr>
          <w:p>
            <w:pPr>
              <w:adjustRightInd w:val="0"/>
              <w:snapToGrid w:val="0"/>
              <w:spacing w:before="82" w:beforeLines="0" w:beforeAutospacing="0"/>
              <w:ind w:left="9" w:firstLine="482"/>
              <w:rPr>
                <w:rFonts w:hint="eastAsia" w:ascii="Times New Roman" w:hAnsi="Times New Roman" w:eastAsia="仿宋_GB2312"/>
                <w:snapToGrid w:val="0"/>
                <w:color w:val="000000"/>
                <w:spacing w:val="-27"/>
                <w:w w:val="99"/>
                <w:kern w:val="0"/>
                <w:sz w:val="24"/>
              </w:rPr>
            </w:pPr>
          </w:p>
          <w:p>
            <w:pPr>
              <w:adjustRightInd w:val="0"/>
              <w:snapToGrid w:val="0"/>
              <w:spacing w:before="82" w:beforeLines="0" w:beforeAutospacing="0"/>
              <w:ind w:left="9" w:firstLine="482"/>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27"/>
                <w:w w:val="99"/>
                <w:kern w:val="0"/>
                <w:sz w:val="24"/>
              </w:rPr>
              <w:t>本单位承诺申请表格所填内容及提交的其他材料均真实、正确无误。</w:t>
            </w:r>
            <w:r>
              <w:rPr>
                <w:rFonts w:hint="eastAsia" w:ascii="Times New Roman" w:hAnsi="Times New Roman" w:eastAsia="仿宋_GB2312"/>
                <w:snapToGrid w:val="0"/>
                <w:color w:val="000000"/>
                <w:spacing w:val="-11"/>
                <w:kern w:val="0"/>
                <w:sz w:val="24"/>
              </w:rPr>
              <w:t>且明确若未如实填报或提交虚假材料，将被取消申请资格，并被追究相关</w:t>
            </w:r>
            <w:r>
              <w:rPr>
                <w:rFonts w:hint="eastAsia" w:ascii="Times New Roman" w:hAnsi="Times New Roman" w:eastAsia="仿宋_GB2312"/>
                <w:snapToGrid w:val="0"/>
                <w:color w:val="000000"/>
                <w:spacing w:val="-10"/>
                <w:kern w:val="0"/>
                <w:sz w:val="24"/>
              </w:rPr>
              <w:t>责任。</w:t>
            </w:r>
          </w:p>
          <w:p>
            <w:pPr>
              <w:adjustRightInd w:val="0"/>
              <w:snapToGrid w:val="0"/>
              <w:spacing w:before="198" w:beforeLines="0" w:beforeAutospacing="0"/>
              <w:jc w:val="right"/>
              <w:rPr>
                <w:rFonts w:hint="eastAsia" w:ascii="Times New Roman" w:hAnsi="Times New Roman" w:eastAsia="仿宋_GB2312"/>
                <w:snapToGrid w:val="0"/>
                <w:color w:val="000000"/>
                <w:spacing w:val="7"/>
                <w:kern w:val="0"/>
                <w:sz w:val="24"/>
              </w:rPr>
            </w:pPr>
          </w:p>
          <w:p>
            <w:pPr>
              <w:wordWrap w:val="0"/>
              <w:adjustRightInd w:val="0"/>
              <w:snapToGrid w:val="0"/>
              <w:spacing w:before="198" w:beforeLines="0" w:beforeAutospacing="0"/>
              <w:jc w:val="righ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 xml:space="preserve">单位负责人签字∶            </w:t>
            </w:r>
          </w:p>
          <w:p>
            <w:pPr>
              <w:adjustRightInd w:val="0"/>
              <w:snapToGrid w:val="0"/>
              <w:spacing w:before="198" w:beforeLines="0" w:beforeAutospacing="0"/>
              <w:jc w:val="right"/>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rPr>
              <w:t>（单位盖章）</w:t>
            </w:r>
          </w:p>
          <w:p>
            <w:pPr>
              <w:adjustRightInd w:val="0"/>
              <w:snapToGrid w:val="0"/>
              <w:spacing w:before="121" w:beforeLines="0" w:beforeAutospacing="0"/>
              <w:jc w:val="right"/>
              <w:rPr>
                <w:rFonts w:hint="eastAsia" w:ascii="Times New Roman" w:hAnsi="Times New Roman" w:eastAsia="仿宋_GB2312"/>
                <w:snapToGrid w:val="0"/>
                <w:color w:val="000000"/>
                <w:kern w:val="0"/>
                <w:sz w:val="24"/>
              </w:rPr>
            </w:pPr>
            <w:r>
              <w:rPr>
                <w:rFonts w:hint="eastAsia" w:ascii="Times New Roman" w:hAnsi="Times New Roman" w:eastAsia="仿宋_GB2312"/>
                <w:snapToGrid w:val="0"/>
                <w:color w:val="000000"/>
                <w:spacing w:val="-10"/>
                <w:kern w:val="0"/>
                <w:sz w:val="24"/>
              </w:rPr>
              <w:t>年</w:t>
            </w:r>
            <w:r>
              <w:rPr>
                <w:rFonts w:hint="eastAsia" w:ascii="Times New Roman" w:hAnsi="Times New Roman" w:eastAsia="仿宋_GB2312"/>
                <w:snapToGrid w:val="0"/>
                <w:color w:val="000000"/>
                <w:spacing w:val="59"/>
                <w:kern w:val="0"/>
                <w:sz w:val="24"/>
              </w:rPr>
              <w:t xml:space="preserve">  </w:t>
            </w:r>
            <w:r>
              <w:rPr>
                <w:rFonts w:hint="eastAsia" w:ascii="Times New Roman" w:hAnsi="Times New Roman" w:eastAsia="仿宋_GB2312"/>
                <w:snapToGrid w:val="0"/>
                <w:color w:val="000000"/>
                <w:spacing w:val="-10"/>
                <w:kern w:val="0"/>
                <w:sz w:val="24"/>
              </w:rPr>
              <w:t>月</w:t>
            </w:r>
            <w:r>
              <w:rPr>
                <w:rFonts w:hint="eastAsia" w:ascii="Times New Roman" w:hAnsi="Times New Roman" w:eastAsia="仿宋_GB2312"/>
                <w:snapToGrid w:val="0"/>
                <w:color w:val="000000"/>
                <w:spacing w:val="2"/>
                <w:kern w:val="0"/>
                <w:sz w:val="24"/>
              </w:rPr>
              <w:t xml:space="preserve">   </w:t>
            </w:r>
            <w:r>
              <w:rPr>
                <w:rFonts w:hint="eastAsia" w:ascii="Times New Roman" w:hAnsi="Times New Roman" w:eastAsia="仿宋_GB2312"/>
                <w:snapToGrid w:val="0"/>
                <w:color w:val="000000"/>
                <w:spacing w:val="-10"/>
                <w:kern w:val="0"/>
                <w:sz w:val="24"/>
              </w:rPr>
              <w:t>日</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180"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lang w:eastAsia="zh-CN"/>
              </w:rPr>
              <w:t>处室经办人意见</w:t>
            </w:r>
          </w:p>
        </w:tc>
        <w:tc>
          <w:tcPr>
            <w:tcW w:w="6675"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280"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lang w:eastAsia="zh-CN"/>
              </w:rPr>
              <w:t>处室负责人意见</w:t>
            </w:r>
          </w:p>
        </w:tc>
        <w:tc>
          <w:tcPr>
            <w:tcW w:w="6675"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1367" w:hRule="atLeast"/>
        </w:trPr>
        <w:tc>
          <w:tcPr>
            <w:tcW w:w="1985" w:type="dxa"/>
            <w:noWrap w:val="0"/>
            <w:vAlign w:val="center"/>
          </w:tcPr>
          <w:p>
            <w:pPr>
              <w:spacing w:before="224" w:beforeLines="0" w:beforeAutospacing="0" w:line="204" w:lineRule="auto"/>
              <w:jc w:val="center"/>
              <w:rPr>
                <w:rFonts w:hint="eastAsia" w:ascii="Times New Roman" w:hAnsi="Times New Roman" w:eastAsia="仿宋_GB2312"/>
                <w:snapToGrid w:val="0"/>
                <w:color w:val="000000"/>
                <w:spacing w:val="-7"/>
                <w:kern w:val="0"/>
                <w:sz w:val="24"/>
              </w:rPr>
            </w:pPr>
            <w:r>
              <w:rPr>
                <w:rFonts w:hint="eastAsia" w:ascii="Times New Roman" w:hAnsi="Times New Roman" w:eastAsia="仿宋_GB2312"/>
                <w:snapToGrid w:val="0"/>
                <w:color w:val="000000"/>
                <w:spacing w:val="-7"/>
                <w:kern w:val="0"/>
                <w:sz w:val="24"/>
                <w:lang w:eastAsia="zh-CN"/>
              </w:rPr>
              <w:t>分管领导意见</w:t>
            </w:r>
          </w:p>
        </w:tc>
        <w:tc>
          <w:tcPr>
            <w:tcW w:w="6675" w:type="dxa"/>
            <w:gridSpan w:val="3"/>
            <w:noWrap w:val="0"/>
            <w:vAlign w:val="top"/>
          </w:tcPr>
          <w:p>
            <w:pPr>
              <w:spacing w:before="121" w:beforeLines="0" w:beforeAutospacing="0" w:line="204" w:lineRule="auto"/>
              <w:jc w:val="right"/>
              <w:rPr>
                <w:rFonts w:hint="eastAsia" w:ascii="Times New Roman" w:hAnsi="Times New Roman" w:eastAsia="仿宋_GB2312"/>
                <w:snapToGrid w:val="0"/>
                <w:color w:val="000000"/>
                <w:spacing w:val="-10"/>
                <w:kern w:val="0"/>
                <w:sz w:val="24"/>
              </w:rPr>
            </w:pPr>
          </w:p>
        </w:tc>
      </w:tr>
    </w:tbl>
    <w:p>
      <w:pPr>
        <w:rPr>
          <w:rFonts w:ascii="Times New Roman" w:hAnsi="Times New Roman" w:eastAsia="仿宋_GB2312"/>
          <w:sz w:val="32"/>
        </w:rPr>
      </w:pPr>
      <w:r>
        <w:rPr>
          <w:rFonts w:hint="eastAsia" w:ascii="Times New Roman" w:hAnsi="Times New Roman"/>
        </w:rPr>
        <w:t>备注：本表一式两份。</w:t>
      </w:r>
    </w:p>
    <w:sectPr>
      <w:footerReference r:id="rId7"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86"/>
    <w:family w:val="auto"/>
    <w:pitch w:val="default"/>
    <w:sig w:usb0="00000000" w:usb1="00000000" w:usb2="00000000" w:usb3="00000000" w:csb0="00000000"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仿宋">
    <w:altName w:val="方正仿宋_GBK"/>
    <w:panose1 w:val="02010609060101010101"/>
    <w:charset w:val="86"/>
    <w:family w:val="modern"/>
    <w:pitch w:val="default"/>
    <w:sig w:usb0="00000000" w:usb1="00000000"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仿宋_GB2312">
    <w:altName w:val="方正仿宋_GBK"/>
    <w:panose1 w:val="02010609030101010101"/>
    <w:charset w:val="86"/>
    <w:family w:val="modern"/>
    <w:pitch w:val="default"/>
    <w:sig w:usb0="00000000" w:usb1="00000000" w:usb2="00000000" w:usb3="00000000" w:csb0="00040000" w:csb1="00000000"/>
  </w:font>
  <w:font w:name="Nimbus Roman No9 L">
    <w:panose1 w:val="00000000000000000000"/>
    <w:charset w:val="00"/>
    <w:family w:val="auto"/>
    <w:pitch w:val="default"/>
    <w:sig w:usb0="00000000" w:usb1="00000000" w:usb2="00000000" w:usb3="00000000" w:csb0="00000000" w:csb1="00000000"/>
  </w:font>
  <w:font w:name="楷体_GB2312">
    <w:altName w:val="方正楷体_GBK"/>
    <w:panose1 w:val="02010609030101010101"/>
    <w:charset w:val="86"/>
    <w:family w:val="modern"/>
    <w:pitch w:val="default"/>
    <w:sig w:usb0="00000000" w:usb1="00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 w:name="方正仿宋_GBK">
    <w:panose1 w:val="02000000000000000000"/>
    <w:charset w:val="86"/>
    <w:family w:val="auto"/>
    <w:pitch w:val="default"/>
    <w:sig w:usb0="00000001" w:usb1="08000000" w:usb2="00000000" w:usb3="00000000" w:csb0="00040000" w:csb1="00000000"/>
  </w:font>
  <w:font w:name="方正黑体_GBK">
    <w:panose1 w:val="02000000000000000000"/>
    <w:charset w:val="86"/>
    <w:family w:val="auto"/>
    <w:pitch w:val="default"/>
    <w:sig w:usb0="00000001" w:usb1="08000000" w:usb2="00000000" w:usb3="00000000" w:csb0="00040000" w:csb1="00000000"/>
  </w:font>
  <w:font w:name="方正楷体_GBK">
    <w:panose1 w:val="02000000000000000000"/>
    <w:charset w:val="86"/>
    <w:family w:val="auto"/>
    <w:pitch w:val="default"/>
    <w:sig w:usb0="00000001" w:usb1="08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2" w:lineRule="auto"/>
      <w:rPr>
        <w:sz w:val="20"/>
      </w:rPr>
    </w:pPr>
    <w:r>
      <mc:AlternateContent>
        <mc:Choice Requires="wps">
          <w:drawing>
            <wp:anchor distT="0" distB="0" distL="114935" distR="114935"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 name="文本框 50"/>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a:noFill/>
                      </a:ln>
                    </wps:spPr>
                    <wps:txbx>
                      <w:txbxContent>
                        <w:p>
                          <w:pPr>
                            <w:pStyle w:val="7"/>
                          </w:pPr>
                          <w:r>
                            <w:fldChar w:fldCharType="begin"/>
                          </w:r>
                          <w:r>
                            <w:instrText xml:space="preserve"> PAGE  \* MERGEFORMAT </w:instrText>
                          </w:r>
                          <w:r>
                            <w:fldChar w:fldCharType="separate"/>
                          </w:r>
                          <w:r>
                            <w:t>18</w:t>
                          </w:r>
                          <w:r>
                            <w:fldChar w:fldCharType="end"/>
                          </w:r>
                          <w:r>
                            <w:t xml:space="preserve"> / </w:t>
                          </w:r>
                          <w:r>
                            <w:fldChar w:fldCharType="begin"/>
                          </w:r>
                          <w:r>
                            <w:instrText xml:space="preserve"> NUMPAGES  \* MERGEFORMAT </w:instrText>
                          </w:r>
                          <w:r>
                            <w:fldChar w:fldCharType="separate"/>
                          </w:r>
                          <w:r>
                            <w:t>22</w:t>
                          </w:r>
                          <w:r>
                            <w:fldChar w:fldCharType="end"/>
                          </w:r>
                        </w:p>
                      </w:txbxContent>
                    </wps:txbx>
                    <wps:bodyPr wrap="none" lIns="0" tIns="0" rIns="0" bIns="0" upright="true">
                      <a:spAutoFit/>
                    </wps:bodyPr>
                  </wps:wsp>
                </a:graphicData>
              </a:graphic>
            </wp:anchor>
          </w:drawing>
        </mc:Choice>
        <mc:Fallback>
          <w:pict>
            <v:shape id="文本框 50"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GQ/lLWxAQAAUgMAAA4AAABkcnMv&#10;ZTJvRG9jLnhtbK1TS4obMRDdB3IHof1YbcME01geEoYJgZAJTHIAWS25BfpRkt3tC2RukFU22edc&#10;PkdKstvOZxeykUtV5VfvvVKv7kZnyV5BMsFzOp81lCgvQ2f8ltPPnx5ulpSkLHwnbPCK04NK9G79&#10;8sVqiK1ahD7YTgFBEJ/aIXLa5xxbxpLslRNpFqLyWNQBnMh4hS3rQAyI7ixbNM0rNgToIgSpUsLs&#10;/alI1xVfayXzo9ZJZWI5RW65nlDPTTnZeiXaLYjYG3mmIf6BhRPG49AL1L3IguzA/AXljISQgs4z&#10;GRwLWhupqgZUM2/+UPPUi6iqFjQnxYtN6f/Byg/7j0BMx+mCEi8cruj49fn47cfx+xdyW/0ZYmqx&#10;7SliYx7fhJHTDDtVrCulhPmifNTgyi9qItiCZh8uBqsxE4nJ+XKxXDZYklibLojDrn+PkPJbFRwp&#10;AaeAG6zGiv37lE+tU0uZ5sODsbZu0frfEohZMuzKsUR53Ixn4pvQHVDSgMvn1OPrpMS+8+hteSdT&#10;AFOwmYJdBLPtkVo1oYxM8fUuI49Krww5IZ9n4+KqwPMjKy/j13vtun4K65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AvBAAAW0NvbnRlbnRfVHlw&#10;ZXNdLnhtbFBLAQIUAAoAAAAAAIdO4kAAAAAAAAAAAAAAAAAGAAAAAAAAAAAAEAAAABEDAABfcmVs&#10;cy9QSwECFAAUAAAACACHTuJAihRmPNEAAACUAQAACwAAAAAAAAABACAAAAA1AwAAX3JlbHMvLnJl&#10;bHNQSwECFAAKAAAAAACHTuJAAAAAAAAAAAAAAAAABAAAAAAAAAAAABAAAAAWAAAAZHJzL1BLAQIU&#10;ABQAAAAIAIdO4kDOqXm5zwAAAAUBAAAPAAAAAAAAAAEAIAAAADgAAABkcnMvZG93bnJldi54bWxQ&#10;SwECFAAUAAAACACHTuJAZD+UtbEBAABSAwAADgAAAAAAAAABACAAAAA0AQAAZHJzL2Uyb0RvYy54&#10;bWxQSwUGAAAAAAYABgBZAQAAVw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18</w:t>
                    </w:r>
                    <w:r>
                      <w:fldChar w:fldCharType="end"/>
                    </w:r>
                    <w:r>
                      <w:t xml:space="preserve"> / </w:t>
                    </w:r>
                    <w:r>
                      <w:fldChar w:fldCharType="begin"/>
                    </w:r>
                    <w:r>
                      <w:instrText xml:space="preserve"> NUMPAGES  \* MERGEFORMAT </w:instrText>
                    </w:r>
                    <w:r>
                      <w:fldChar w:fldCharType="separate"/>
                    </w:r>
                    <w:r>
                      <w:t>22</w:t>
                    </w:r>
                    <w:r>
                      <w:fldChar w:fldCharType="end"/>
                    </w:r>
                  </w:p>
                </w:txbxContent>
              </v:textbox>
            </v:shape>
          </w:pict>
        </mc:Fallback>
      </mc:AlternateContent>
    </w:r>
    <w:r>
      <mc:AlternateContent>
        <mc:Choice Requires="wps">
          <w:drawing>
            <wp:anchor distT="0" distB="0" distL="114935" distR="114935" simplePos="0" relativeHeight="251659264" behindDoc="1" locked="0" layoutInCell="1" allowOverlap="1">
              <wp:simplePos x="0" y="0"/>
              <wp:positionH relativeFrom="page">
                <wp:posOffset>4949825</wp:posOffset>
              </wp:positionH>
              <wp:positionV relativeFrom="page">
                <wp:posOffset>10070465</wp:posOffset>
              </wp:positionV>
              <wp:extent cx="1624965" cy="139700"/>
              <wp:effectExtent l="0" t="0" r="0" b="0"/>
              <wp:wrapNone/>
              <wp:docPr id="1" name="文本框 183"/>
              <wp:cNvGraphicFramePr/>
              <a:graphic xmlns:a="http://schemas.openxmlformats.org/drawingml/2006/main">
                <a:graphicData uri="http://schemas.microsoft.com/office/word/2010/wordprocessingShape">
                  <wps:wsp>
                    <wps:cNvSpPr txBox="true"/>
                    <wps:spPr>
                      <a:xfrm>
                        <a:off x="0" y="0"/>
                        <a:ext cx="1624965" cy="139700"/>
                      </a:xfrm>
                      <a:prstGeom prst="rect">
                        <a:avLst/>
                      </a:prstGeom>
                      <a:noFill/>
                      <a:ln>
                        <a:noFill/>
                      </a:ln>
                    </wps:spPr>
                    <wps:txbx>
                      <w:txbxContent>
                        <w:p>
                          <w:pPr>
                            <w:spacing w:line="220" w:lineRule="exact"/>
                            <w:jc w:val="left"/>
                            <w:rPr>
                              <w:sz w:val="18"/>
                            </w:rPr>
                          </w:pPr>
                        </w:p>
                      </w:txbxContent>
                    </wps:txbx>
                    <wps:bodyPr wrap="square" lIns="0" tIns="0" rIns="0" bIns="0" upright="true"/>
                  </wps:wsp>
                </a:graphicData>
              </a:graphic>
            </wp:anchor>
          </w:drawing>
        </mc:Choice>
        <mc:Fallback>
          <w:pict>
            <v:shape id="文本框 183" o:spid="_x0000_s1026" o:spt="202" type="#_x0000_t202" style="position:absolute;left:0pt;margin-left:389.75pt;margin-top:792.95pt;height:11pt;width:127.95pt;mso-position-horizontal-relative:page;mso-position-vertical-relative:page;z-index:-251657216;mso-width-relative:page;mso-height-relative:page;" filled="f" stroked="f" coordsize="21600,21600" o:gfxdata="UEsFBgAAAAAAAAAAAAAAAAAAAAAAAFBLAwQKAAAAAACHTuJAAAAAAAAAAAAAAAAABAAAAGRycy9Q&#10;SwMEFAAAAAgAh07iQAhdrxfcAAAADgEAAA8AAABkcnMvZG93bnJldi54bWxNj8tOwzAQRfdI/IM1&#10;SOyoXSBJE+JUCMEKCZGGBUsndhOr8TjE7oO/Z7oquxndoztnyvXJjexg5mA9SlguBDCDndcWewlf&#10;zdvdCliICrUaPRoJvybAurq+KlWh/RFrc9jEnlEJhkJJGGKcCs5DNxinwsJPBinb+tmpSOvccz2r&#10;I5W7kd8LkXKnLNKFQU3mZTDdbrN3Ep6/sX61Px/tZ72tbdPkAt/TnZS3N0vxBCyaU7zAcNYndajI&#10;qfV71IGNErIsTwilIFklObAzIh6SR2AtTanIcuBVyf+/Uf0BUEsDBBQAAAAIAIdO4kAlUXnmrgEA&#10;ADoDAAAOAAAAZHJzL2Uyb0RvYy54bWytUktu2zAQ3RfIHQjuY0pO6yaC5QBBkKJA0RZIewCaIi0C&#10;/GVIW/IF2ht01U33PZfPkSFjOf3sim6o4cxo+D6zvB6tITsJUXvX0npWUSKd8J12m5Z+/nR3fklJ&#10;TNx13HgnW7qXkV6vzl4sh9DIue+96SQQHOJiM4SW9imFhrEoeml5nPkgHRaVB8sTXmHDOuADTreG&#10;zatqwQYPXQAvZIyYvX0q0lWZr5QU6YNSUSZiWorYUjmhnOt8stWSNxvgodfiCIP/AwrLtcNHT6Nu&#10;eeJkC/qvUVYL8NGrNBPeMq+UFrJwQDZ19Qeb+54HWbigODGcZIr/b6x4v/sIRHfoHSWOW7To8O3r&#10;4fvPw48vpL68yAINITbYdx+wM403fmxpgq2cShHzmfqowOYvkiLYgmrvTwrLMRGByXoxf3m1eEWJ&#10;wFp9cfW6Khaw578DxPRGekty0FJAB4uwfPcuJgSDrVNLfsz5O21McdG43xLYmDMso3+CmKM0rscj&#10;pbXv9shoQPNbGh+2HCQl5q1DdfOmTAFMwXoKtgH0pkdwkwrlDTSooDsuU96AX+8FyfPKrx4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FgAA&#10;AGRycy9QSwECFAAUAAAACACHTuJACF2vF9wAAAAOAQAADwAAAAAAAAABACAAAAA4AAAAZHJzL2Rv&#10;d25yZXYueG1sUEsBAhQAFAAAAAgAh07iQCVReeauAQAAOgMAAA4AAAAAAAAAAQAgAAAAQQEAAGRy&#10;cy9lMm9Eb2MueG1sUEsFBgAAAAAGAAYAWQEAAGEFAAAAAA==&#10;">
              <v:fill on="f" focussize="0,0"/>
              <v:stroke on="f"/>
              <v:imagedata o:title=""/>
              <o:lock v:ext="edit" aspectratio="f"/>
              <v:textbox inset="0mm,0mm,0mm,0mm">
                <w:txbxContent>
                  <w:p>
                    <w:pPr>
                      <w:spacing w:line="220" w:lineRule="exact"/>
                      <w:jc w:val="left"/>
                      <w:rPr>
                        <w:sz w:val="18"/>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w:t>
    </w:r>
    <w:r>
      <w:t xml:space="preserve"> 19 -</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w:t>
    </w:r>
    <w:r>
      <w:t xml:space="preserve"> 20 -</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w:t>
    </w:r>
    <w:r>
      <w:t xml:space="preserve"> 21 -</w:t>
    </w:r>
    <w: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jc w:val="center"/>
    </w:pPr>
    <w:r>
      <w:fldChar w:fldCharType="begin"/>
    </w:r>
    <w:r>
      <w:instrText xml:space="preserve"> PAGE   \* MERGEFORMAT </w:instrText>
    </w:r>
    <w:r>
      <w:fldChar w:fldCharType="separate"/>
    </w:r>
    <w:r>
      <w:rPr>
        <w:lang w:val="zh-CN"/>
      </w:rPr>
      <w:t>22</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singleLevel"/>
    <w:tmpl w:val="00000003"/>
    <w:lvl w:ilvl="0" w:tentative="0">
      <w:start w:val="1"/>
      <w:numFmt w:val="chineseCounting"/>
      <w:suff w:val="nothing"/>
      <w:lvlText w:val="%1、"/>
      <w:lvlJc w:val="left"/>
      <w:rPr>
        <w:rFonts w:hint="eastAsia"/>
      </w:rPr>
    </w:lvl>
  </w:abstractNum>
  <w:abstractNum w:abstractNumId="1">
    <w:nsid w:val="00000007"/>
    <w:multiLevelType w:val="singleLevel"/>
    <w:tmpl w:val="00000007"/>
    <w:lvl w:ilvl="0" w:tentative="0">
      <w:start w:val="2"/>
      <w:numFmt w:val="chineseCounting"/>
      <w:suff w:val="nothing"/>
      <w:lvlText w:val="%1、"/>
      <w:lvlJc w:val="left"/>
      <w:pPr>
        <w:ind w:left="628"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true"/>
  <w:bordersDoNotSurroundFooter w:val="tru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9"/>
  <w:displayHorizontalDrawingGridEvery w:val="1"/>
  <w:displayVerticalDrawingGridEvery w:val="2"/>
  <w:doNotShadeFormData w:val="true"/>
  <w:noPunctuationKerning w:val="true"/>
  <w:characterSpacingControl w:val="compressPunctuation"/>
  <w:doNotValidateAgainstSchema/>
  <w:doNotDemarcateInvalidXml/>
  <w:compat>
    <w:spaceForUL/>
    <w:balanceSingleByteDoubleByteWidth/>
    <w:doNotLeaveBackslashAlone/>
    <w:ulTrailSpace/>
    <w:doNotExpandShiftReturn/>
    <w:adjustLineHeightInTable/>
    <w:useFELayout/>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105E272F"/>
    <w:rsid w:val="37EB5A12"/>
    <w:rsid w:val="3FD75766"/>
    <w:rsid w:val="3FDF1E98"/>
    <w:rsid w:val="5AAF1782"/>
    <w:rsid w:val="5C7B3C5B"/>
    <w:rsid w:val="5CF378FC"/>
    <w:rsid w:val="60FB2E53"/>
    <w:rsid w:val="6F2B51A6"/>
    <w:rsid w:val="6FEF688E"/>
    <w:rsid w:val="75B73F68"/>
    <w:rsid w:val="777E1BF0"/>
    <w:rsid w:val="77CDB656"/>
    <w:rsid w:val="7A73ABCB"/>
    <w:rsid w:val="7FB976D8"/>
    <w:rsid w:val="7FEBE19C"/>
    <w:rsid w:val="9F7678F0"/>
    <w:rsid w:val="ADF760FF"/>
    <w:rsid w:val="CBA7A5E0"/>
    <w:rsid w:val="DABA53B5"/>
    <w:rsid w:val="ECFFCF53"/>
    <w:rsid w:val="F9F74362"/>
    <w:rsid w:val="FEFFA93F"/>
    <w:rsid w:val="FF350FC8"/>
    <w:rsid w:val="FF5B83D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nhideWhenUsed="0"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qFormat="1"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lang w:val="en-US" w:eastAsia="zh-CN"/>
    </w:rPr>
  </w:style>
  <w:style w:type="paragraph" w:styleId="2">
    <w:name w:val="heading 1"/>
    <w:basedOn w:val="1"/>
    <w:next w:val="1"/>
    <w:qFormat/>
    <w:uiPriority w:val="0"/>
    <w:pPr>
      <w:jc w:val="center"/>
      <w:outlineLvl w:val="1"/>
    </w:pPr>
    <w:rPr>
      <w:rFonts w:ascii="仿宋" w:hAnsi="仿宋" w:eastAsia="仿宋"/>
      <w:b/>
      <w:sz w:val="24"/>
      <w:lang w:val="zh-CN" w:eastAsia="zh-CN"/>
    </w:rPr>
  </w:style>
  <w:style w:type="paragraph" w:styleId="3">
    <w:name w:val="heading 2"/>
    <w:basedOn w:val="1"/>
    <w:next w:val="1"/>
    <w:qFormat/>
    <w:uiPriority w:val="0"/>
    <w:pPr>
      <w:spacing w:before="100" w:beforeLines="0" w:beforeAutospacing="1" w:after="100" w:afterLines="0" w:afterAutospacing="1"/>
      <w:jc w:val="left"/>
    </w:pPr>
    <w:rPr>
      <w:rFonts w:hint="eastAsia" w:ascii="宋体" w:hAnsi="宋体" w:eastAsia="宋体"/>
      <w:b/>
      <w:kern w:val="0"/>
      <w:sz w:val="36"/>
      <w:lang w:val="en-US" w:eastAsia="zh-CN"/>
    </w:rPr>
  </w:style>
  <w:style w:type="paragraph" w:styleId="4">
    <w:name w:val="heading 4"/>
    <w:basedOn w:val="1"/>
    <w:next w:val="1"/>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12">
    <w:name w:val="Default Paragraph Font"/>
    <w:qFormat/>
    <w:uiPriority w:val="0"/>
  </w:style>
  <w:style w:type="table" w:default="1" w:styleId="11">
    <w:name w:val="Normal Table"/>
    <w:semiHidden/>
    <w:qFormat/>
    <w:uiPriority w:val="0"/>
    <w:tblPr>
      <w:tblCellMar>
        <w:top w:w="0" w:type="dxa"/>
        <w:left w:w="108" w:type="dxa"/>
        <w:bottom w:w="0" w:type="dxa"/>
        <w:right w:w="108" w:type="dxa"/>
      </w:tblCellMar>
    </w:tblPr>
  </w:style>
  <w:style w:type="paragraph" w:styleId="5">
    <w:name w:val="Body Text"/>
    <w:basedOn w:val="1"/>
    <w:qFormat/>
    <w:uiPriority w:val="0"/>
    <w:rPr>
      <w:sz w:val="24"/>
    </w:rPr>
  </w:style>
  <w:style w:type="paragraph" w:styleId="6">
    <w:name w:val="Balloon Text"/>
    <w:basedOn w:val="1"/>
    <w:qFormat/>
    <w:uiPriority w:val="0"/>
    <w:rPr>
      <w:rFonts w:ascii="Calibri" w:hAnsi="Calibri"/>
      <w:kern w:val="2"/>
      <w:sz w:val="18"/>
    </w:rPr>
  </w:style>
  <w:style w:type="paragraph" w:styleId="7">
    <w:name w:val="footer"/>
    <w:basedOn w:val="1"/>
    <w:qFormat/>
    <w:uiPriority w:val="0"/>
    <w:pPr>
      <w:tabs>
        <w:tab w:val="center" w:pos="4153"/>
        <w:tab w:val="right" w:pos="8306"/>
      </w:tabs>
      <w:snapToGrid w:val="0"/>
      <w:jc w:val="left"/>
    </w:pPr>
    <w:rPr>
      <w:sz w:val="18"/>
    </w:rPr>
  </w:style>
  <w:style w:type="paragraph" w:styleId="8">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rFonts w:ascii="Times New Roman" w:hAnsi="Times New Roman"/>
      <w:sz w:val="18"/>
    </w:rPr>
  </w:style>
  <w:style w:type="paragraph" w:styleId="9">
    <w:name w:val="toc 2"/>
    <w:basedOn w:val="1"/>
    <w:next w:val="1"/>
    <w:qFormat/>
    <w:uiPriority w:val="0"/>
    <w:pPr>
      <w:ind w:left="420" w:leftChars="200"/>
    </w:pPr>
  </w:style>
  <w:style w:type="paragraph" w:styleId="10">
    <w:name w:val="Normal (Web)"/>
    <w:basedOn w:val="1"/>
    <w:qFormat/>
    <w:uiPriority w:val="0"/>
    <w:pPr>
      <w:pBdr>
        <w:top w:val="none" w:color="auto" w:sz="0" w:space="0"/>
        <w:left w:val="none" w:color="auto" w:sz="0" w:space="0"/>
        <w:bottom w:val="none" w:color="auto" w:sz="0" w:space="0"/>
        <w:right w:val="none" w:color="auto" w:sz="0" w:space="0"/>
      </w:pBdr>
      <w:spacing w:before="0" w:beforeLines="0" w:beforeAutospacing="0" w:after="0" w:afterLines="0" w:afterAutospacing="0"/>
      <w:ind w:left="0" w:right="0"/>
      <w:jc w:val="left"/>
    </w:pPr>
    <w:rPr>
      <w:kern w:val="0"/>
      <w:sz w:val="24"/>
      <w:lang w:val="en-US" w:eastAsia="zh-CN"/>
    </w:rPr>
  </w:style>
  <w:style w:type="character" w:customStyle="1" w:styleId="13">
    <w:name w:val="批注框文本 Char"/>
    <w:qFormat/>
    <w:uiPriority w:val="0"/>
    <w:rPr>
      <w:rFonts w:ascii="Calibri" w:hAnsi="Calibri"/>
      <w:kern w:val="2"/>
      <w:sz w:val="18"/>
    </w:rPr>
  </w:style>
  <w:style w:type="paragraph" w:styleId="14">
    <w:name w:val="List Paragraph"/>
    <w:basedOn w:val="1"/>
    <w:qFormat/>
    <w:uiPriority w:val="0"/>
    <w:pPr>
      <w:spacing w:before="161" w:beforeLines="0" w:beforeAutospacing="0"/>
      <w:ind w:left="778" w:hanging="381"/>
    </w:pPr>
    <w:rPr>
      <w:rFonts w:ascii="宋体" w:hAnsi="宋体" w:eastAsia="宋体"/>
      <w:lang w:val="zh-CN" w:eastAsia="zh-CN"/>
    </w:rPr>
  </w:style>
  <w:style w:type="paragraph" w:customStyle="1" w:styleId="15">
    <w:name w:val="Body text|1"/>
    <w:basedOn w:val="1"/>
    <w:qFormat/>
    <w:uiPriority w:val="0"/>
    <w:pPr>
      <w:spacing w:line="420" w:lineRule="auto"/>
      <w:ind w:firstLine="400" w:firstLineChars="200"/>
    </w:pPr>
    <w:rPr>
      <w:rFonts w:ascii="宋体" w:hAnsi="宋体" w:eastAsia="宋体"/>
      <w:sz w:val="26"/>
      <w:lang w:val="zh-TW" w:eastAsia="zh-TW"/>
    </w:rPr>
  </w:style>
  <w:style w:type="paragraph" w:customStyle="1" w:styleId="16">
    <w:name w:val="Table Paragraph"/>
    <w:basedOn w:val="1"/>
    <w:qFormat/>
    <w:uiPriority w:val="0"/>
  </w:style>
</w:styles>
</file>

<file path=word/_rels/document.xml.rels><?xml version="1.0" encoding="UTF-8" standalone="yes"?>
<Relationships xmlns="http://schemas.openxmlformats.org/package/2006/relationships"><Relationship Id="rId9" Type="http://schemas.openxmlformats.org/officeDocument/2006/relationships/customXml" Target="../customXml/item1.xml"/><Relationship Id="rId8" Type="http://schemas.openxmlformats.org/officeDocument/2006/relationships/theme" Target="theme/theme1.xml"/><Relationship Id="rId7" Type="http://schemas.openxmlformats.org/officeDocument/2006/relationships/footer" Target="footer5.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numbering" Target="numbering.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22</Pages>
  <Words>1258</Words>
  <Characters>7175</Characters>
  <Lines>59</Lines>
  <Paragraphs>16</Paragraphs>
  <TotalTime>9</TotalTime>
  <ScaleCrop>false</ScaleCrop>
  <LinksUpToDate>false</LinksUpToDate>
  <CharactersWithSpaces>8417</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2021-09-04T08:31:00Z</dcterms:created>
  <dc:creator>Administrator</dc:creator>
  <cp:lastModifiedBy>quzhou</cp:lastModifiedBy>
  <cp:lastPrinted>2021-10-17T02:38:00Z</cp:lastPrinted>
  <dcterms:modified xsi:type="dcterms:W3CDTF">2021-12-29T17:01:09Z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0A7F8D5B9B3F4199B0EA9201715E2019</vt:lpwstr>
  </property>
</Properties>
</file>