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ascii="Times New Roman" w:hAnsi="Times New Roman" w:eastAsia="黑体"/>
          <w:kern w:val="0"/>
          <w:szCs w:val="24"/>
        </w:rPr>
      </w:pPr>
      <w:r>
        <w:rPr>
          <w:rFonts w:ascii="Times New Roman" w:hAnsi="Times New Roman" w:eastAsia="黑体"/>
          <w:szCs w:val="32"/>
        </w:rPr>
        <w:t>附件2</w:t>
      </w:r>
    </w:p>
    <w:p>
      <w:pPr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事业单位人员职称申报岗位信息表</w:t>
      </w:r>
    </w:p>
    <w:tbl>
      <w:tblPr>
        <w:tblStyle w:val="2"/>
        <w:tblpPr w:leftFromText="180" w:rightFromText="180" w:vertAnchor="text" w:horzAnchor="margin" w:tblpXSpec="center" w:tblpY="69"/>
        <w:tblW w:w="91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31"/>
        <w:gridCol w:w="600"/>
        <w:gridCol w:w="600"/>
        <w:gridCol w:w="1200"/>
        <w:gridCol w:w="1215"/>
        <w:gridCol w:w="1275"/>
        <w:gridCol w:w="930"/>
        <w:gridCol w:w="877"/>
        <w:gridCol w:w="128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单位专业技术岗位情况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5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专业技术岗位总数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岗位情况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中级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初级及未定级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单位专业技术岗位竞聘结果</w:t>
            </w:r>
          </w:p>
        </w:tc>
        <w:tc>
          <w:tcPr>
            <w:tcW w:w="84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20  年我单位共推出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个中级专业技术岗位。经考核竞聘，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人目前不具有相应的专业技术职务任职资格，同意推荐参加初定，并承诺在取得职务任职资格后，按规定及时聘任。名单如下：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现有专业技术职务任职资格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聘任专业技术职级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在聘岗位等级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推荐申报职称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人力社保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46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widowControl/>
        <w:jc w:val="left"/>
        <w:rPr>
          <w:rFonts w:hint="eastAsia" w:ascii="仿宋_GB2312" w:hAnsi="仿宋_GB2312" w:cs="仿宋_GB2312"/>
          <w:kern w:val="0"/>
          <w:sz w:val="24"/>
          <w:szCs w:val="24"/>
        </w:rPr>
      </w:pPr>
      <w:r>
        <w:rPr>
          <w:rFonts w:hint="eastAsia" w:ascii="仿宋_GB2312" w:hAnsi="仿宋_GB2312" w:cs="仿宋_GB2312"/>
          <w:kern w:val="0"/>
          <w:sz w:val="24"/>
          <w:szCs w:val="24"/>
        </w:rPr>
        <w:t>注：本表人力社保部门意见由人社局事业处出具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N2MxNTJjMjhmNDQ5YzQ4MjQ2YzgxYWQyNDA1YjYifQ=="/>
  </w:docVars>
  <w:rsids>
    <w:rsidRoot w:val="E7FF94FC"/>
    <w:rsid w:val="17B6588E"/>
    <w:rsid w:val="78BE1732"/>
    <w:rsid w:val="E7FF9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258</Characters>
  <Lines>0</Lines>
  <Paragraphs>0</Paragraphs>
  <TotalTime>1</TotalTime>
  <ScaleCrop>false</ScaleCrop>
  <LinksUpToDate>false</LinksUpToDate>
  <CharactersWithSpaces>384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2022-01-07T16:33:00Z</dcterms:created>
  <dc:creator>quzhou</dc:creator>
  <cp:lastModifiedBy>Peng</cp:lastModifiedBy>
  <dcterms:modified xsi:type="dcterms:W3CDTF">2022-04-27T02:54:26Z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04D21DACA8D1455EB99BCD96DF48BFFC</vt:lpwstr>
  </property>
</Properties>
</file>